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B" w:rsidRPr="003E0321" w:rsidRDefault="003E0321" w:rsidP="003E0321">
      <w:pPr>
        <w:pStyle w:val="20"/>
        <w:spacing w:before="0" w:line="360" w:lineRule="auto"/>
        <w:ind w:firstLine="709"/>
        <w:rPr>
          <w:rStyle w:val="2Exact"/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АНОШИНА</w:t>
      </w:r>
      <w:r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Е.Н. </w:t>
      </w:r>
      <w:r w:rsidR="0051671B" w:rsidRPr="00E64286">
        <w:rPr>
          <w:rStyle w:val="2Exact"/>
          <w:rFonts w:ascii="Times New Roman" w:hAnsi="Times New Roman" w:cs="Times New Roman"/>
          <w:b/>
          <w:bCs/>
          <w:sz w:val="28"/>
          <w:szCs w:val="28"/>
        </w:rPr>
        <w:t>Русь встречает гостей</w:t>
      </w:r>
    </w:p>
    <w:bookmarkEnd w:id="0"/>
    <w:p w:rsidR="0051671B" w:rsidRDefault="0051671B" w:rsidP="0051671B">
      <w:pPr>
        <w:pStyle w:val="20"/>
        <w:spacing w:before="0" w:line="360" w:lineRule="auto"/>
        <w:ind w:firstLine="709"/>
        <w:rPr>
          <w:rStyle w:val="2Exact"/>
          <w:rFonts w:ascii="Times New Roman" w:hAnsi="Times New Roman" w:cs="Times New Roman"/>
          <w:bCs/>
          <w:sz w:val="28"/>
          <w:szCs w:val="28"/>
        </w:rPr>
      </w:pPr>
      <w:r>
        <w:rPr>
          <w:rStyle w:val="2Exact"/>
          <w:rFonts w:ascii="Times New Roman" w:hAnsi="Times New Roman" w:cs="Times New Roman"/>
          <w:bCs/>
          <w:sz w:val="28"/>
          <w:szCs w:val="28"/>
        </w:rPr>
        <w:t>Сценарий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фольклорного вечера для 4—6</w:t>
      </w:r>
      <w:r w:rsidR="00217E23">
        <w:rPr>
          <w:rStyle w:val="2Exact"/>
          <w:rFonts w:ascii="Times New Roman" w:hAnsi="Times New Roman" w:cs="Times New Roman"/>
          <w:bCs/>
          <w:sz w:val="28"/>
          <w:szCs w:val="28"/>
        </w:rPr>
        <w:t>–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х классов придумала </w:t>
      </w:r>
    </w:p>
    <w:p w:rsidR="0051671B" w:rsidRPr="0051671B" w:rsidRDefault="0051671B" w:rsidP="0051671B">
      <w:pPr>
        <w:pStyle w:val="20"/>
        <w:spacing w:before="0" w:line="360" w:lineRule="auto"/>
        <w:ind w:firstLine="709"/>
        <w:rPr>
          <w:rStyle w:val="2Exact"/>
          <w:rFonts w:ascii="Times New Roman" w:hAnsi="Times New Roman" w:cs="Times New Roman"/>
          <w:bCs/>
          <w:sz w:val="28"/>
          <w:szCs w:val="28"/>
        </w:rPr>
      </w:pPr>
      <w:r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Е.Н 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АНОШИНА</w:t>
      </w:r>
    </w:p>
    <w:p w:rsidR="0051671B" w:rsidRDefault="0051671B" w:rsidP="0051671B">
      <w:pPr>
        <w:pStyle w:val="20"/>
        <w:shd w:val="clear" w:color="auto" w:fill="auto"/>
        <w:spacing w:before="0" w:line="360" w:lineRule="auto"/>
        <w:ind w:firstLine="709"/>
        <w:rPr>
          <w:rStyle w:val="2Exact"/>
          <w:rFonts w:ascii="Times New Roman" w:hAnsi="Times New Roman" w:cs="Times New Roman"/>
          <w:bCs/>
          <w:sz w:val="28"/>
          <w:szCs w:val="28"/>
        </w:rPr>
      </w:pPr>
      <w:r>
        <w:rPr>
          <w:rStyle w:val="2Exact"/>
          <w:rFonts w:ascii="Times New Roman" w:hAnsi="Times New Roman" w:cs="Times New Roman"/>
          <w:bCs/>
          <w:sz w:val="28"/>
          <w:szCs w:val="28"/>
        </w:rPr>
        <w:t>Елена Никол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аевна</w:t>
      </w:r>
      <w:r w:rsidR="00217E23">
        <w:rPr>
          <w:rStyle w:val="2Exact"/>
          <w:rFonts w:ascii="Times New Roman" w:hAnsi="Times New Roman" w:cs="Times New Roman"/>
          <w:bCs/>
          <w:sz w:val="28"/>
          <w:szCs w:val="28"/>
        </w:rPr>
        <w:t>–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методист Центральной библиотеки П. </w:t>
      </w:r>
      <w:proofErr w:type="spellStart"/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Гарелина</w:t>
      </w:r>
      <w:proofErr w:type="spellEnd"/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, г. Иваново.</w:t>
      </w:r>
    </w:p>
    <w:p w:rsidR="0051671B" w:rsidRPr="0051671B" w:rsidRDefault="00770132" w:rsidP="0051671B">
      <w:pPr>
        <w:pStyle w:val="20"/>
        <w:shd w:val="clear" w:color="auto" w:fill="auto"/>
        <w:spacing w:before="0" w:line="360" w:lineRule="auto"/>
        <w:ind w:firstLine="709"/>
        <w:jc w:val="center"/>
        <w:rPr>
          <w:rStyle w:val="2Exact"/>
          <w:rFonts w:ascii="Times New Roman" w:hAnsi="Times New Roman" w:cs="Times New Roman"/>
          <w:b/>
          <w:bCs/>
          <w:sz w:val="28"/>
          <w:szCs w:val="28"/>
        </w:rPr>
      </w:pPr>
      <w:r w:rsidRPr="0051671B">
        <w:rPr>
          <w:rStyle w:val="2Exact"/>
          <w:rFonts w:ascii="Times New Roman" w:hAnsi="Times New Roman" w:cs="Times New Roman"/>
          <w:b/>
          <w:bCs/>
          <w:sz w:val="28"/>
          <w:szCs w:val="28"/>
        </w:rPr>
        <w:t>Оформления</w:t>
      </w:r>
    </w:p>
    <w:p w:rsidR="0051671B" w:rsidRDefault="0051671B" w:rsidP="0051671B">
      <w:pPr>
        <w:pStyle w:val="20"/>
        <w:shd w:val="clear" w:color="auto" w:fill="auto"/>
        <w:spacing w:before="0" w:line="360" w:lineRule="auto"/>
        <w:ind w:firstLine="709"/>
        <w:rPr>
          <w:rStyle w:val="2Exact"/>
          <w:rFonts w:ascii="Times New Roman" w:hAnsi="Times New Roman" w:cs="Times New Roman"/>
          <w:bCs/>
          <w:sz w:val="28"/>
          <w:szCs w:val="28"/>
        </w:rPr>
      </w:pPr>
      <w:r>
        <w:rPr>
          <w:rStyle w:val="2Exact"/>
          <w:rFonts w:ascii="Times New Roman" w:hAnsi="Times New Roman" w:cs="Times New Roman"/>
          <w:bCs/>
          <w:sz w:val="28"/>
          <w:szCs w:val="28"/>
        </w:rPr>
        <w:t>В библиотеки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представлена выставка предметов народных ремесел: </w:t>
      </w:r>
      <w:r w:rsidR="00770132">
        <w:rPr>
          <w:rStyle w:val="2CandaraExact"/>
          <w:rFonts w:ascii="Times New Roman" w:hAnsi="Times New Roman" w:cs="Times New Roman"/>
          <w:sz w:val="28"/>
          <w:szCs w:val="28"/>
        </w:rPr>
        <w:t>свистульки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, ложки, чугуны</w:t>
      </w:r>
      <w:r w:rsidR="00770132">
        <w:rPr>
          <w:rStyle w:val="2Exact"/>
          <w:rFonts w:ascii="Times New Roman" w:hAnsi="Times New Roman" w:cs="Times New Roman"/>
          <w:bCs/>
          <w:sz w:val="28"/>
          <w:szCs w:val="28"/>
        </w:rPr>
        <w:t>, пасхальные яйца, рушники, поло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вики, деревянные ложки и половники, где будет проходить вечер, офо</w:t>
      </w:r>
      <w:r w:rsidR="00770132">
        <w:rPr>
          <w:rStyle w:val="2Exact"/>
          <w:rFonts w:ascii="Times New Roman" w:hAnsi="Times New Roman" w:cs="Times New Roman"/>
          <w:bCs/>
          <w:sz w:val="28"/>
          <w:szCs w:val="28"/>
        </w:rPr>
        <w:t>рмлено книжной выставкой гостей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, посвященной русским обычаям, обрядам, в том сальным и бытовым, на стенах зала развешаны рушники и I по теме “</w:t>
      </w:r>
      <w:r w:rsidR="00770132">
        <w:rPr>
          <w:rStyle w:val="2Exact"/>
          <w:rFonts w:ascii="Times New Roman" w:hAnsi="Times New Roman" w:cs="Times New Roman"/>
          <w:bCs/>
          <w:sz w:val="28"/>
          <w:szCs w:val="28"/>
        </w:rPr>
        <w:t>Древняя Русь</w:t>
      </w:r>
      <w:r w:rsidR="00770132" w:rsidRPr="00770132">
        <w:rPr>
          <w:rStyle w:val="2Exact"/>
          <w:rFonts w:ascii="Times New Roman" w:hAnsi="Times New Roman" w:cs="Times New Roman"/>
          <w:bCs/>
          <w:sz w:val="28"/>
          <w:szCs w:val="28"/>
        </w:rPr>
        <w:t>”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(</w:t>
      </w:r>
      <w:r w:rsidR="00770132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Заранее нужно провести конкурс </w:t>
      </w:r>
      <w:r w:rsidR="00770132" w:rsidRPr="00770132">
        <w:rPr>
          <w:rStyle w:val="2Exact"/>
          <w:rFonts w:ascii="Times New Roman" w:hAnsi="Times New Roman" w:cs="Times New Roman"/>
          <w:bCs/>
          <w:sz w:val="28"/>
          <w:szCs w:val="28"/>
        </w:rPr>
        <w:t>“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Древняя Русь”, предложив детям определенные темы: арка, свадьба, исторические деятели.) Оформлен также </w:t>
      </w:r>
      <w:r w:rsidR="00770132" w:rsidRPr="00770132">
        <w:rPr>
          <w:rStyle w:val="2VerdanaExact"/>
          <w:rFonts w:ascii="Times New Roman" w:hAnsi="Times New Roman" w:cs="Times New Roman"/>
          <w:sz w:val="28"/>
          <w:szCs w:val="28"/>
        </w:rPr>
        <w:t>“</w:t>
      </w:r>
      <w:r w:rsidR="00770132">
        <w:rPr>
          <w:rStyle w:val="2VerdanaExact"/>
          <w:rFonts w:ascii="Times New Roman" w:hAnsi="Times New Roman" w:cs="Times New Roman"/>
          <w:sz w:val="28"/>
          <w:szCs w:val="28"/>
        </w:rPr>
        <w:t>красный угол</w:t>
      </w:r>
      <w:r w:rsidR="00770132" w:rsidRPr="00770132">
        <w:rPr>
          <w:rStyle w:val="2VerdanaExact"/>
          <w:rFonts w:ascii="Times New Roman" w:hAnsi="Times New Roman" w:cs="Times New Roman"/>
          <w:sz w:val="28"/>
          <w:szCs w:val="28"/>
        </w:rPr>
        <w:t>”</w:t>
      </w:r>
      <w:r w:rsidR="00770132">
        <w:rPr>
          <w:rStyle w:val="2VerdanaExact"/>
          <w:rFonts w:ascii="Times New Roman" w:hAnsi="Times New Roman" w:cs="Times New Roman"/>
          <w:sz w:val="28"/>
          <w:szCs w:val="28"/>
        </w:rPr>
        <w:t xml:space="preserve"> 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с иконой и столом. Для</w:t>
      </w:r>
      <w:r w:rsidR="00770132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гостей полукругом расставлены 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стульями вокруг каждого</w:t>
      </w:r>
      <w:r w:rsidR="00C20E6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</w:t>
      </w:r>
      <w:r w:rsidR="00217E23">
        <w:rPr>
          <w:rStyle w:val="2Exact"/>
          <w:rFonts w:ascii="Times New Roman" w:hAnsi="Times New Roman" w:cs="Times New Roman"/>
          <w:bCs/>
          <w:sz w:val="28"/>
          <w:szCs w:val="28"/>
        </w:rPr>
        <w:t>–</w:t>
      </w:r>
      <w:r w:rsidR="00C20E6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как в кафе. Значительная часть кулинарным традициям</w:t>
      </w:r>
      <w:r w:rsidR="00C20E6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</w:t>
      </w:r>
      <w:r w:rsidR="00217E23">
        <w:rPr>
          <w:rStyle w:val="2Exact"/>
          <w:rFonts w:ascii="Times New Roman" w:hAnsi="Times New Roman" w:cs="Times New Roman"/>
          <w:bCs/>
          <w:sz w:val="28"/>
          <w:szCs w:val="28"/>
        </w:rPr>
        <w:t>–</w:t>
      </w:r>
      <w:r w:rsidR="00C20E6E">
        <w:rPr>
          <w:rStyle w:val="2Exact"/>
          <w:rFonts w:ascii="Times New Roman" w:hAnsi="Times New Roman" w:cs="Times New Roman"/>
          <w:bCs/>
          <w:sz w:val="28"/>
          <w:szCs w:val="28"/>
        </w:rPr>
        <w:t xml:space="preserve"> </w:t>
      </w:r>
      <w:r w:rsidRPr="0051671B">
        <w:rPr>
          <w:rStyle w:val="2Exact"/>
          <w:rFonts w:ascii="Times New Roman" w:hAnsi="Times New Roman" w:cs="Times New Roman"/>
          <w:bCs/>
          <w:sz w:val="28"/>
          <w:szCs w:val="28"/>
        </w:rPr>
        <w:t>организаторы вечера заранее готовят угощения, о которых пойдет речь.</w:t>
      </w:r>
    </w:p>
    <w:p w:rsidR="00770132" w:rsidRPr="00770132" w:rsidRDefault="00770132" w:rsidP="0051671B">
      <w:pPr>
        <w:pStyle w:val="2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Часть 1 “Дорогих гостей встречаем” </w:t>
      </w:r>
    </w:p>
    <w:p w:rsidR="0051671B" w:rsidRPr="0051671B" w:rsidRDefault="00770132" w:rsidP="00770132">
      <w:pPr>
        <w:pStyle w:val="2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70132">
        <w:rPr>
          <w:rFonts w:ascii="Times New Roman" w:hAnsi="Times New Roman" w:cs="Times New Roman"/>
          <w:b w:val="0"/>
          <w:sz w:val="28"/>
          <w:szCs w:val="28"/>
        </w:rPr>
        <w:t xml:space="preserve">Добрый день всем! гости, сегодня мы встречались </w:t>
      </w:r>
      <w:r w:rsidR="0051671B" w:rsidRPr="005167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с вами, чтобы поговорить о предмете м</w:t>
      </w:r>
      <w:r w:rsidR="00C20E6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ноголиком </w:t>
      </w:r>
      <w:r w:rsidR="0051671B" w:rsidRPr="005167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и трудноопре</w:t>
      </w:r>
      <w:r w:rsidR="0051671B" w:rsidRPr="005167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делимом. Культура</w:t>
      </w:r>
      <w:r w:rsidR="00C20E6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="00217E2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–</w:t>
      </w:r>
      <w:r w:rsidR="00C20E6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="0051671B" w:rsidRPr="005167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это то, что оп</w:t>
      </w:r>
      <w:r w:rsidR="0051671B" w:rsidRPr="005167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 xml:space="preserve">равдывает существование народа и нации. </w:t>
      </w:r>
      <w:r w:rsidRPr="005167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Культура</w:t>
      </w:r>
      <w:r w:rsidR="00C20E6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="00217E23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–</w:t>
      </w:r>
      <w:r w:rsidR="00C20E6E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 xml:space="preserve"> </w:t>
      </w:r>
      <w:r w:rsidR="0051671B" w:rsidRPr="005167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это святыни на</w:t>
      </w:r>
      <w:r w:rsidR="0051671B" w:rsidRPr="0051671B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ции, которые мы с вами собираем и развиваем.</w:t>
      </w:r>
    </w:p>
    <w:p w:rsidR="0051671B" w:rsidRPr="0051671B" w:rsidRDefault="0051671B" w:rsidP="0051671B">
      <w:pPr>
        <w:widowControl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Россия давно уже стала общерос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сийским домом для разных народов, проживающих в </w:t>
      </w:r>
      <w:r w:rsidR="0077013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ней. Мы все, со</w:t>
      </w:r>
      <w:r w:rsidR="0077013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бравшиеся здесь 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частичка </w:t>
      </w:r>
      <w:r w:rsidR="00770132"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этого дома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. А русский дом всегда славился гостеприимством, своим умением принимать гостей.</w:t>
      </w:r>
    </w:p>
    <w:p w:rsidR="0051671B" w:rsidRPr="0051671B" w:rsidRDefault="0051671B" w:rsidP="0051671B">
      <w:pPr>
        <w:widowControl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Есть в русском языке слово, ко</w:t>
      </w:r>
      <w:r w:rsidR="0077013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то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рому трудно найти аналоги </w:t>
      </w:r>
      <w:r w:rsidR="00C20E6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других языках. Это слово</w:t>
      </w:r>
      <w:r w:rsidR="00217E23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хлебосольство. С ним связаны многие обряды и по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oftHyphen/>
        <w:t>верья</w:t>
      </w:r>
      <w:r w:rsidR="00C20E6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пословицы и поговорки, ле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oftHyphen/>
        <w:t>генды и сказки.</w:t>
      </w:r>
    </w:p>
    <w:p w:rsidR="0051671B" w:rsidRPr="0051671B" w:rsidRDefault="0051671B" w:rsidP="0051671B">
      <w:pPr>
        <w:widowControl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 w:bidi="ru-RU"/>
        </w:rPr>
      </w:pP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Хлеб и соль сопровождали все радостные события: встречу имени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тых 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людей, молодых в день свадь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oftHyphen/>
        <w:t>бы... По умению испечь хлеб опре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oftHyphen/>
        <w:t>делялась домовитость хозяйки. “Как ни придешь, у них всегда стол да скатерть",</w:t>
      </w:r>
      <w:r w:rsidR="001747FF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17E23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говорили про хлебо</w:t>
      </w:r>
      <w:r w:rsidRPr="0051671B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oftHyphen/>
        <w:t>сольных хозяев на Руси.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ЧАСТЬ 2</w:t>
      </w:r>
    </w:p>
    <w:p w:rsidR="0051671B" w:rsidRPr="00217E23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“РУСЬ МУЗЫКАЛЬНАЯ</w:t>
      </w:r>
      <w:r w:rsidR="00217E23" w:rsidRPr="00217E23">
        <w:rPr>
          <w:rFonts w:ascii="Times New Roman" w:hAnsi="Times New Roman" w:cs="Times New Roman"/>
          <w:sz w:val="28"/>
          <w:szCs w:val="28"/>
        </w:rPr>
        <w:t>”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</w:t>
      </w:r>
      <w:r w:rsidR="00770132">
        <w:rPr>
          <w:rFonts w:ascii="Times New Roman" w:hAnsi="Times New Roman" w:cs="Times New Roman"/>
          <w:sz w:val="28"/>
          <w:szCs w:val="28"/>
        </w:rPr>
        <w:t>ДУЩАЯ: Да, бог</w:t>
      </w:r>
      <w:r w:rsidRPr="00770132">
        <w:rPr>
          <w:rFonts w:ascii="Times New Roman" w:hAnsi="Times New Roman" w:cs="Times New Roman"/>
          <w:sz w:val="28"/>
          <w:szCs w:val="28"/>
        </w:rPr>
        <w:t>ата Русь</w:t>
      </w:r>
      <w:r w:rsidR="00217E23">
        <w:rPr>
          <w:rFonts w:ascii="Times New Roman" w:hAnsi="Times New Roman" w:cs="Times New Roman"/>
          <w:sz w:val="28"/>
          <w:szCs w:val="28"/>
        </w:rPr>
        <w:t xml:space="preserve"> – </w:t>
      </w:r>
      <w:r w:rsidRPr="00770132">
        <w:rPr>
          <w:rFonts w:ascii="Times New Roman" w:hAnsi="Times New Roman" w:cs="Times New Roman"/>
          <w:sz w:val="28"/>
          <w:szCs w:val="28"/>
        </w:rPr>
        <w:t>матушка своими традициями</w:t>
      </w:r>
      <w:r w:rsidRPr="00217E23">
        <w:rPr>
          <w:rFonts w:ascii="Times New Roman" w:hAnsi="Times New Roman" w:cs="Times New Roman"/>
          <w:sz w:val="28"/>
          <w:szCs w:val="28"/>
        </w:rPr>
        <w:t>. А</w:t>
      </w:r>
      <w:r w:rsidR="00217E23" w:rsidRPr="00217E23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ещё</w:t>
      </w:r>
      <w:r w:rsidRPr="00770132">
        <w:rPr>
          <w:rFonts w:ascii="Times New Roman" w:hAnsi="Times New Roman" w:cs="Times New Roman"/>
          <w:sz w:val="28"/>
          <w:szCs w:val="28"/>
        </w:rPr>
        <w:t xml:space="preserve"> богата Русь своими песнями, танцами, хороводами и плясками.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ВЕДУЩИЙ:</w:t>
      </w:r>
    </w:p>
    <w:p w:rsidR="0051671B" w:rsidRPr="00770132" w:rsidRDefault="001747FF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Родина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 кроткая!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А за что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разгадать н</w:t>
      </w:r>
      <w:r w:rsidR="00217E23">
        <w:rPr>
          <w:rFonts w:ascii="Times New Roman" w:hAnsi="Times New Roman" w:cs="Times New Roman"/>
          <w:sz w:val="28"/>
          <w:szCs w:val="28"/>
        </w:rPr>
        <w:t>е</w:t>
      </w:r>
      <w:r w:rsidRPr="00770132">
        <w:rPr>
          <w:rFonts w:ascii="Times New Roman" w:hAnsi="Times New Roman" w:cs="Times New Roman"/>
          <w:sz w:val="28"/>
          <w:szCs w:val="28"/>
        </w:rPr>
        <w:t xml:space="preserve"> могу.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Весела твоя радость короткая </w:t>
      </w:r>
      <w:r w:rsidR="00770132" w:rsidRPr="00770132">
        <w:rPr>
          <w:rFonts w:ascii="Times New Roman" w:hAnsi="Times New Roman" w:cs="Times New Roman"/>
          <w:sz w:val="28"/>
          <w:szCs w:val="28"/>
        </w:rPr>
        <w:t>с</w:t>
      </w:r>
      <w:r w:rsidRPr="00770132">
        <w:rPr>
          <w:rFonts w:ascii="Times New Roman" w:hAnsi="Times New Roman" w:cs="Times New Roman"/>
          <w:sz w:val="28"/>
          <w:szCs w:val="28"/>
        </w:rPr>
        <w:t xml:space="preserve"> громкой песней весной на лугу.</w:t>
      </w:r>
    </w:p>
    <w:p w:rsidR="0051671B" w:rsidRPr="00770132" w:rsidRDefault="001747FF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над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 покосной стоянкою </w:t>
      </w:r>
      <w:r w:rsidR="00770132" w:rsidRPr="00770132">
        <w:rPr>
          <w:rFonts w:ascii="Times New Roman" w:hAnsi="Times New Roman" w:cs="Times New Roman"/>
          <w:sz w:val="28"/>
          <w:szCs w:val="28"/>
        </w:rPr>
        <w:t>слушать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 вечером гуд комаров.</w:t>
      </w:r>
    </w:p>
    <w:p w:rsid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А как гаркнут ребята тальянкою. 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Загорится, как черна смородина. Угли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очи в подковах бровей!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Ой ты, Русь моя, милая Родина, Сладкий отдых в шелку купырей.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С. Есенин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(Звучит народная музыка, исполняемая на гармони.)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ВЕДУЩАЯ: Русская гармонь</w:t>
      </w:r>
      <w:r w:rsidR="00217E23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 w:rsidRPr="00770132">
        <w:rPr>
          <w:rFonts w:ascii="Times New Roman" w:hAnsi="Times New Roman" w:cs="Times New Roman"/>
          <w:sz w:val="28"/>
          <w:szCs w:val="28"/>
        </w:rPr>
        <w:t>это открытость, раздолье, разухабистость. Она занимает огромное место в жизни русского человека, и не случайно конкурс “Играй гармонь” превратился из Всероссийского в Международный.</w:t>
      </w:r>
    </w:p>
    <w:p w:rsidR="0051671B" w:rsidRPr="00770132" w:rsidRDefault="00770132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пение, пляска были из</w:t>
      </w:r>
      <w:r w:rsidR="0051671B" w:rsidRPr="00770132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>тны очень давно. Какие музы</w:t>
      </w:r>
      <w:r w:rsidR="0051671B" w:rsidRPr="00770132">
        <w:rPr>
          <w:rFonts w:ascii="Times New Roman" w:hAnsi="Times New Roman" w:cs="Times New Roman"/>
          <w:sz w:val="28"/>
          <w:szCs w:val="28"/>
        </w:rPr>
        <w:t>кальные инструменты были известны нашим предкам? Древняя музыка была незамысловатой: дудка и рожок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51671B" w:rsidRPr="00770132">
        <w:rPr>
          <w:rFonts w:ascii="Times New Roman" w:hAnsi="Times New Roman" w:cs="Times New Roman"/>
          <w:sz w:val="28"/>
          <w:szCs w:val="28"/>
        </w:rPr>
        <w:t>вот самые первые инструменты. Потом появились жалейка, рог. свирель, волынка. Балалайка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51671B" w:rsidRPr="00770132">
        <w:rPr>
          <w:rFonts w:ascii="Times New Roman" w:hAnsi="Times New Roman" w:cs="Times New Roman"/>
          <w:sz w:val="28"/>
          <w:szCs w:val="28"/>
        </w:rPr>
        <w:t>любимейший инструмент русских. Ни один праздник или вечер не обходился без балалайки.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(З</w:t>
      </w:r>
      <w:r w:rsidR="00770132">
        <w:rPr>
          <w:rFonts w:ascii="Times New Roman" w:hAnsi="Times New Roman" w:cs="Times New Roman"/>
          <w:sz w:val="28"/>
          <w:szCs w:val="28"/>
        </w:rPr>
        <w:t>вучит музыка, исполняемая на бала</w:t>
      </w:r>
      <w:r w:rsidRPr="00770132">
        <w:rPr>
          <w:rFonts w:ascii="Times New Roman" w:hAnsi="Times New Roman" w:cs="Times New Roman"/>
          <w:sz w:val="28"/>
          <w:szCs w:val="28"/>
        </w:rPr>
        <w:t>лайках, через несколько минут постепенно стихает.)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lastRenderedPageBreak/>
        <w:t>ВЕДУЩИЙ: Музыка отзвучала, и нам хочется обратить теперь ваше внимание на Русь живописную.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ЧАСТЬ 3</w:t>
      </w:r>
    </w:p>
    <w:p w:rsidR="0051671B" w:rsidRPr="003E0321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“РУСЬ ЖИВОПИСНАЯ</w:t>
      </w:r>
      <w:r w:rsidR="001747FF" w:rsidRPr="003E0321">
        <w:rPr>
          <w:rFonts w:ascii="Times New Roman" w:hAnsi="Times New Roman" w:cs="Times New Roman"/>
          <w:sz w:val="28"/>
          <w:szCs w:val="28"/>
        </w:rPr>
        <w:t>”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(Ведущая и Ведущий подходят к выставке детских рисунков.)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ВЕДУЩАЯ: Перед нами портреты Ивана Грозного и Петра Первого.</w:t>
      </w:r>
    </w:p>
    <w:p w:rsidR="0051671B" w:rsidRPr="00770132" w:rsidRDefault="00770132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За этими фигурами мы ро</w:t>
      </w:r>
      <w:r w:rsidR="0051671B" w:rsidRPr="00770132">
        <w:rPr>
          <w:rFonts w:ascii="Times New Roman" w:hAnsi="Times New Roman" w:cs="Times New Roman"/>
          <w:sz w:val="28"/>
          <w:szCs w:val="28"/>
        </w:rPr>
        <w:t>дим Русь масштабную, сильную. (Переходит к другой части выставки.) А вот церковь и старцы...</w:t>
      </w:r>
    </w:p>
    <w:p w:rsidR="0051671B" w:rsidRPr="00770132" w:rsidRDefault="00770132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веские иконы при</w:t>
      </w:r>
      <w:r w:rsidR="0051671B" w:rsidRPr="00770132">
        <w:rPr>
          <w:rFonts w:ascii="Times New Roman" w:hAnsi="Times New Roman" w:cs="Times New Roman"/>
          <w:sz w:val="28"/>
          <w:szCs w:val="28"/>
        </w:rPr>
        <w:t>тягивают взор. Кстати, в переводе с греческого икона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1B" w:rsidRPr="00770132">
        <w:rPr>
          <w:rFonts w:ascii="Times New Roman" w:hAnsi="Times New Roman" w:cs="Times New Roman"/>
          <w:sz w:val="28"/>
          <w:szCs w:val="28"/>
        </w:rPr>
        <w:t>“образ” (вспомните, иконы по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51671B" w:rsidRPr="00770132">
        <w:rPr>
          <w:rFonts w:ascii="Times New Roman" w:hAnsi="Times New Roman" w:cs="Times New Roman"/>
          <w:sz w:val="28"/>
          <w:szCs w:val="28"/>
        </w:rPr>
        <w:t>другому называют “образа”).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ВЕДУЩИЙ: Из мирской суеты попадаем мы в таинственный сумрак. где старцы ведут тихую беседу, их одежды ниспадают, и, кажется, они что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то говорят нам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произносят заповеди...</w:t>
      </w:r>
    </w:p>
    <w:p w:rsidR="0051671B" w:rsidRPr="00770132" w:rsidRDefault="00770132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Белый цвет симво</w:t>
      </w:r>
      <w:r w:rsidR="0051671B" w:rsidRPr="00770132">
        <w:rPr>
          <w:rFonts w:ascii="Times New Roman" w:hAnsi="Times New Roman" w:cs="Times New Roman"/>
          <w:sz w:val="28"/>
          <w:szCs w:val="28"/>
        </w:rPr>
        <w:t>лизирует святость... Любимый цвет древних живописцев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51671B" w:rsidRPr="00770132">
        <w:rPr>
          <w:rFonts w:ascii="Times New Roman" w:hAnsi="Times New Roman" w:cs="Times New Roman"/>
          <w:sz w:val="28"/>
          <w:szCs w:val="28"/>
        </w:rPr>
        <w:t>золотой. Это еще одна Русь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51671B" w:rsidRPr="00770132">
        <w:rPr>
          <w:rFonts w:ascii="Times New Roman" w:hAnsi="Times New Roman" w:cs="Times New Roman"/>
          <w:sz w:val="28"/>
          <w:szCs w:val="28"/>
        </w:rPr>
        <w:t>тихая, смиренная, тревожная...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ВЕДУЩИЙ (переходит к следующей картине): Следующая картина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Pr="00770132">
        <w:rPr>
          <w:rFonts w:ascii="Times New Roman" w:hAnsi="Times New Roman" w:cs="Times New Roman"/>
          <w:sz w:val="28"/>
          <w:szCs w:val="28"/>
        </w:rPr>
        <w:t>“</w:t>
      </w:r>
      <w:r w:rsidR="00770132" w:rsidRPr="00770132">
        <w:rPr>
          <w:rFonts w:ascii="Times New Roman" w:hAnsi="Times New Roman" w:cs="Times New Roman"/>
          <w:sz w:val="28"/>
          <w:szCs w:val="28"/>
        </w:rPr>
        <w:t>Базар” ...</w:t>
      </w:r>
      <w:r w:rsidRPr="00770132">
        <w:rPr>
          <w:rFonts w:ascii="Times New Roman" w:hAnsi="Times New Roman" w:cs="Times New Roman"/>
          <w:sz w:val="28"/>
          <w:szCs w:val="28"/>
        </w:rPr>
        <w:t xml:space="preserve"> Да, сложно представить Русь без базара, ярмарки.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ВЕДУЩАЯ: Картина полна жизни, движения, кругом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суета, уличная толчея.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ВЕДУЩИЙ: Перед нами Русь </w:t>
      </w:r>
      <w:r w:rsidR="00770132">
        <w:rPr>
          <w:rFonts w:ascii="Times New Roman" w:hAnsi="Times New Roman" w:cs="Times New Roman"/>
          <w:sz w:val="28"/>
          <w:szCs w:val="28"/>
        </w:rPr>
        <w:t>бесшабашная, дышащая полной гру</w:t>
      </w:r>
      <w:r w:rsidRPr="00770132">
        <w:rPr>
          <w:rFonts w:ascii="Times New Roman" w:hAnsi="Times New Roman" w:cs="Times New Roman"/>
          <w:sz w:val="28"/>
          <w:szCs w:val="28"/>
        </w:rPr>
        <w:t xml:space="preserve">дью, </w:t>
      </w:r>
      <w:r w:rsidR="00770132" w:rsidRPr="00770132">
        <w:rPr>
          <w:rFonts w:ascii="Times New Roman" w:hAnsi="Times New Roman" w:cs="Times New Roman"/>
          <w:sz w:val="28"/>
          <w:szCs w:val="28"/>
        </w:rPr>
        <w:t>гуляющая</w:t>
      </w:r>
      <w:r w:rsidRPr="00770132">
        <w:rPr>
          <w:rFonts w:ascii="Times New Roman" w:hAnsi="Times New Roman" w:cs="Times New Roman"/>
          <w:sz w:val="28"/>
          <w:szCs w:val="28"/>
        </w:rPr>
        <w:t>. (Переходит к бедующей картине.)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А вот свадьба... Красивые очертания, </w:t>
      </w:r>
      <w:r w:rsidR="00770132">
        <w:rPr>
          <w:rFonts w:ascii="Times New Roman" w:hAnsi="Times New Roman" w:cs="Times New Roman"/>
          <w:sz w:val="28"/>
          <w:szCs w:val="28"/>
        </w:rPr>
        <w:t>линий... Свадьба маленького уез</w:t>
      </w:r>
      <w:r w:rsidRPr="00770132">
        <w:rPr>
          <w:rFonts w:ascii="Times New Roman" w:hAnsi="Times New Roman" w:cs="Times New Roman"/>
          <w:sz w:val="28"/>
          <w:szCs w:val="28"/>
        </w:rPr>
        <w:t>дного русского городка, каких в России тысячи.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ВЕДУЩАЯ: Жизнь продолжается, и проис</w:t>
      </w:r>
      <w:r w:rsidR="001747FF">
        <w:rPr>
          <w:rFonts w:ascii="Times New Roman" w:hAnsi="Times New Roman" w:cs="Times New Roman"/>
          <w:sz w:val="28"/>
          <w:szCs w:val="28"/>
        </w:rPr>
        <w:t>ходят, вроде бы, сиюминутные вещ</w:t>
      </w:r>
      <w:r w:rsidRPr="00770132">
        <w:rPr>
          <w:rFonts w:ascii="Times New Roman" w:hAnsi="Times New Roman" w:cs="Times New Roman"/>
          <w:sz w:val="28"/>
          <w:szCs w:val="28"/>
        </w:rPr>
        <w:t>и, но, вместе с тем, важные, как для отдельного человека, так и для страны.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ЧАСТЬ 4</w:t>
      </w:r>
    </w:p>
    <w:p w:rsidR="0051671B" w:rsidRPr="003E0321" w:rsidRDefault="001747FF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“РУССКАЯ КУХНЯ</w:t>
      </w:r>
      <w:r w:rsidRPr="003E0321">
        <w:rPr>
          <w:rFonts w:ascii="Times New Roman" w:hAnsi="Times New Roman" w:cs="Times New Roman"/>
          <w:sz w:val="28"/>
          <w:szCs w:val="28"/>
        </w:rPr>
        <w:t>”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lastRenderedPageBreak/>
        <w:t>ВЕДУЩАЯ: Но мы не до конца исполнили бы свою роль, если бы не сказали о русской кухне, ведь “не крас</w:t>
      </w:r>
      <w:r w:rsidR="00770132">
        <w:rPr>
          <w:rFonts w:ascii="Times New Roman" w:hAnsi="Times New Roman" w:cs="Times New Roman"/>
          <w:sz w:val="28"/>
          <w:szCs w:val="28"/>
        </w:rPr>
        <w:t>на изба углами, а красна пирога</w:t>
      </w:r>
      <w:r w:rsidRPr="00770132">
        <w:rPr>
          <w:rFonts w:ascii="Times New Roman" w:hAnsi="Times New Roman" w:cs="Times New Roman"/>
          <w:sz w:val="28"/>
          <w:szCs w:val="28"/>
        </w:rPr>
        <w:t>ми”.</w:t>
      </w:r>
      <w:r w:rsidR="00770132">
        <w:rPr>
          <w:rFonts w:ascii="Times New Roman" w:hAnsi="Times New Roman" w:cs="Times New Roman"/>
          <w:sz w:val="28"/>
          <w:szCs w:val="28"/>
        </w:rPr>
        <w:t xml:space="preserve"> А русская кухня была очень раз</w:t>
      </w:r>
      <w:r w:rsidRPr="00770132">
        <w:rPr>
          <w:rFonts w:ascii="Times New Roman" w:hAnsi="Times New Roman" w:cs="Times New Roman"/>
          <w:sz w:val="28"/>
          <w:szCs w:val="28"/>
        </w:rPr>
        <w:t>нообразной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Pr="00770132">
        <w:rPr>
          <w:rFonts w:ascii="Times New Roman" w:hAnsi="Times New Roman" w:cs="Times New Roman"/>
          <w:sz w:val="28"/>
          <w:szCs w:val="28"/>
        </w:rPr>
        <w:t>все зависело от того, каким был повод, что отмечалось. Тр</w:t>
      </w:r>
      <w:r w:rsidR="00770132">
        <w:rPr>
          <w:rFonts w:ascii="Times New Roman" w:hAnsi="Times New Roman" w:cs="Times New Roman"/>
          <w:sz w:val="28"/>
          <w:szCs w:val="28"/>
        </w:rPr>
        <w:t>адиции русской кухни тесно переплетаются с многочисленными пра</w:t>
      </w:r>
      <w:r w:rsidR="00217E23">
        <w:rPr>
          <w:rFonts w:ascii="Times New Roman" w:hAnsi="Times New Roman" w:cs="Times New Roman"/>
          <w:sz w:val="28"/>
          <w:szCs w:val="28"/>
        </w:rPr>
        <w:t>здниками,</w:t>
      </w:r>
      <w:r w:rsidRPr="00770132">
        <w:rPr>
          <w:rFonts w:ascii="Times New Roman" w:hAnsi="Times New Roman" w:cs="Times New Roman"/>
          <w:sz w:val="28"/>
          <w:szCs w:val="28"/>
        </w:rPr>
        <w:t xml:space="preserve"> некоторые из которых, к сожалению, забыты сегодня.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(Во время рассказа накрываются столы с угощениями: пирогами, квасом, медом, яблоками, кашей.)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ВЕДУЩИЙ: Святки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 xml:space="preserve"> шумный и веселый праздник: гадание, </w:t>
      </w:r>
      <w:proofErr w:type="spellStart"/>
      <w:r w:rsidRPr="00770132">
        <w:rPr>
          <w:rFonts w:ascii="Times New Roman" w:hAnsi="Times New Roman" w:cs="Times New Roman"/>
          <w:sz w:val="28"/>
          <w:szCs w:val="28"/>
        </w:rPr>
        <w:t>колядо</w:t>
      </w:r>
      <w:r w:rsidR="001747FF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1747FF">
        <w:rPr>
          <w:rFonts w:ascii="Times New Roman" w:hAnsi="Times New Roman" w:cs="Times New Roman"/>
          <w:sz w:val="28"/>
          <w:szCs w:val="28"/>
        </w:rPr>
        <w:t>,</w:t>
      </w:r>
      <w:r w:rsidRPr="00770132">
        <w:rPr>
          <w:rFonts w:ascii="Times New Roman" w:hAnsi="Times New Roman" w:cs="Times New Roman"/>
          <w:sz w:val="28"/>
          <w:szCs w:val="28"/>
        </w:rPr>
        <w:t xml:space="preserve"> ряженые с традиционными играми. Готовилась каша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Pr="00770132">
        <w:rPr>
          <w:rFonts w:ascii="Times New Roman" w:hAnsi="Times New Roman" w:cs="Times New Roman"/>
          <w:sz w:val="28"/>
          <w:szCs w:val="28"/>
        </w:rPr>
        <w:t>“праматерь наша”. Кстати, кашей назывались не только вареные крупы, но и все</w:t>
      </w:r>
      <w:r w:rsidR="00770132" w:rsidRPr="00770132">
        <w:rPr>
          <w:rFonts w:ascii="Times New Roman" w:hAnsi="Times New Roman" w:cs="Times New Roman"/>
          <w:sz w:val="28"/>
          <w:szCs w:val="28"/>
        </w:rPr>
        <w:t>,</w:t>
      </w:r>
      <w:r w:rsidRPr="00770132">
        <w:rPr>
          <w:rFonts w:ascii="Times New Roman" w:hAnsi="Times New Roman" w:cs="Times New Roman"/>
          <w:sz w:val="28"/>
          <w:szCs w:val="28"/>
        </w:rPr>
        <w:t xml:space="preserve"> что варилось из измельченных продуктов. Были хлебные каши, рыбные, морковные, гороховые. Варились каши для достижения мирного договора. Отсюда пословицы: "С ним каши не сваришь” и “Мы с ним одной каши”. Совместный успех в общем начинании “тво</w:t>
      </w:r>
      <w:r w:rsidR="001747FF">
        <w:rPr>
          <w:rFonts w:ascii="Times New Roman" w:hAnsi="Times New Roman" w:cs="Times New Roman"/>
          <w:sz w:val="28"/>
          <w:szCs w:val="28"/>
        </w:rPr>
        <w:t>рила” кутья (в ее состав входили   рис, изюм, мед</w:t>
      </w:r>
      <w:r w:rsidRPr="00770132">
        <w:rPr>
          <w:rFonts w:ascii="Times New Roman" w:hAnsi="Times New Roman" w:cs="Times New Roman"/>
          <w:sz w:val="28"/>
          <w:szCs w:val="28"/>
        </w:rPr>
        <w:t>, мак и ячмень).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Масленица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это кулачные бои (стенк</w:t>
      </w:r>
      <w:r w:rsidR="00770132">
        <w:rPr>
          <w:rFonts w:ascii="Times New Roman" w:hAnsi="Times New Roman" w:cs="Times New Roman"/>
          <w:sz w:val="28"/>
          <w:szCs w:val="28"/>
        </w:rPr>
        <w:t>а на стенку), катание с гор. ва</w:t>
      </w:r>
      <w:r w:rsidRPr="00770132">
        <w:rPr>
          <w:rFonts w:ascii="Times New Roman" w:hAnsi="Times New Roman" w:cs="Times New Roman"/>
          <w:sz w:val="28"/>
          <w:szCs w:val="28"/>
        </w:rPr>
        <w:t>рение пива, а в последний день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все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общее примирение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770132">
        <w:rPr>
          <w:rFonts w:ascii="Times New Roman" w:hAnsi="Times New Roman" w:cs="Times New Roman"/>
          <w:sz w:val="28"/>
          <w:szCs w:val="28"/>
        </w:rPr>
        <w:t>Прошеное вос</w:t>
      </w:r>
      <w:r w:rsidRPr="00770132">
        <w:rPr>
          <w:rFonts w:ascii="Times New Roman" w:hAnsi="Times New Roman" w:cs="Times New Roman"/>
          <w:sz w:val="28"/>
          <w:szCs w:val="28"/>
        </w:rPr>
        <w:t>кр</w:t>
      </w:r>
      <w:r w:rsidR="00770132">
        <w:rPr>
          <w:rFonts w:ascii="Times New Roman" w:hAnsi="Times New Roman" w:cs="Times New Roman"/>
          <w:sz w:val="28"/>
          <w:szCs w:val="28"/>
        </w:rPr>
        <w:t>есенье. Костры на Масленицу сим</w:t>
      </w:r>
      <w:r w:rsidRPr="00770132">
        <w:rPr>
          <w:rFonts w:ascii="Times New Roman" w:hAnsi="Times New Roman" w:cs="Times New Roman"/>
          <w:sz w:val="28"/>
          <w:szCs w:val="28"/>
        </w:rPr>
        <w:t>волизировали очищение от скверны и обил. Первый блин отдавали нищему или за упокой умерших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тогда его съедал самый набожный член семьи. “Хоть себя заложить, а Масленицу проводить</w:t>
      </w:r>
      <w:r w:rsidR="00217E23" w:rsidRPr="00770132">
        <w:rPr>
          <w:rFonts w:ascii="Times New Roman" w:hAnsi="Times New Roman" w:cs="Times New Roman"/>
          <w:sz w:val="28"/>
          <w:szCs w:val="28"/>
        </w:rPr>
        <w:t>”,</w:t>
      </w:r>
      <w:r w:rsidR="00217E23">
        <w:rPr>
          <w:rFonts w:ascii="Times New Roman" w:hAnsi="Times New Roman" w:cs="Times New Roman"/>
          <w:sz w:val="28"/>
          <w:szCs w:val="28"/>
        </w:rPr>
        <w:t xml:space="preserve"> –</w:t>
      </w:r>
      <w:r w:rsidRPr="00770132">
        <w:rPr>
          <w:rFonts w:ascii="Times New Roman" w:hAnsi="Times New Roman" w:cs="Times New Roman"/>
          <w:sz w:val="28"/>
          <w:szCs w:val="28"/>
        </w:rPr>
        <w:t>говаривали на Руси.</w:t>
      </w:r>
    </w:p>
    <w:p w:rsidR="0051671B" w:rsidRPr="00770132" w:rsidRDefault="00770132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весенних и летних празд</w:t>
      </w:r>
      <w:r w:rsidR="0051671B" w:rsidRPr="00770132">
        <w:rPr>
          <w:rFonts w:ascii="Times New Roman" w:hAnsi="Times New Roman" w:cs="Times New Roman"/>
          <w:sz w:val="28"/>
          <w:szCs w:val="28"/>
        </w:rPr>
        <w:t>ников особо почитались два: Троица и Иван Купала. Купала отмечался почти всеми народами Европы. Купала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51671B" w:rsidRPr="00770132">
        <w:rPr>
          <w:rFonts w:ascii="Times New Roman" w:hAnsi="Times New Roman" w:cs="Times New Roman"/>
          <w:sz w:val="28"/>
          <w:szCs w:val="28"/>
        </w:rPr>
        <w:t>поклонение человека природным стихиям. Прыгали через костер, собирали травы, станови</w:t>
      </w:r>
      <w:r w:rsidR="00217E23">
        <w:rPr>
          <w:rFonts w:ascii="Times New Roman" w:hAnsi="Times New Roman" w:cs="Times New Roman"/>
          <w:sz w:val="28"/>
          <w:szCs w:val="28"/>
        </w:rPr>
        <w:t>вшиеся, по поверью, в ночь на Ивана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 Купалу ч</w:t>
      </w:r>
      <w:r>
        <w:rPr>
          <w:rFonts w:ascii="Times New Roman" w:hAnsi="Times New Roman" w:cs="Times New Roman"/>
          <w:sz w:val="28"/>
          <w:szCs w:val="28"/>
        </w:rPr>
        <w:t>удодейственными. С этого дня на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чиналось и массовое купание. 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(Звучит народная музыка. На фоне музыки Ведущий заканчивает вечер.)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lastRenderedPageBreak/>
        <w:t>ВЕДУЩАЯ: Ну что же, милые гости, немножечко грустно с вами расставаться. Сегодня нас с вами об</w:t>
      </w:r>
      <w:r w:rsidR="00770132">
        <w:rPr>
          <w:rFonts w:ascii="Times New Roman" w:hAnsi="Times New Roman" w:cs="Times New Roman"/>
          <w:sz w:val="28"/>
          <w:szCs w:val="28"/>
        </w:rPr>
        <w:t>ъединила культура, русская куль</w:t>
      </w:r>
      <w:r w:rsidRPr="00770132">
        <w:rPr>
          <w:rFonts w:ascii="Times New Roman" w:hAnsi="Times New Roman" w:cs="Times New Roman"/>
          <w:sz w:val="28"/>
          <w:szCs w:val="28"/>
        </w:rPr>
        <w:t>тура. Как сказал поэт: “Есть ценностей незыблемая ск</w:t>
      </w:r>
      <w:r w:rsidR="00486B59">
        <w:rPr>
          <w:rFonts w:ascii="Times New Roman" w:hAnsi="Times New Roman" w:cs="Times New Roman"/>
          <w:sz w:val="28"/>
          <w:szCs w:val="28"/>
        </w:rPr>
        <w:t>ала над скучными ошибками веков</w:t>
      </w:r>
      <w:r w:rsidR="00486B59" w:rsidRPr="00486B59">
        <w:rPr>
          <w:rFonts w:ascii="Times New Roman" w:hAnsi="Times New Roman" w:cs="Times New Roman"/>
          <w:sz w:val="28"/>
          <w:szCs w:val="28"/>
        </w:rPr>
        <w:t>”</w:t>
      </w:r>
      <w:r w:rsidRPr="00770132">
        <w:rPr>
          <w:rFonts w:ascii="Times New Roman" w:hAnsi="Times New Roman" w:cs="Times New Roman"/>
          <w:sz w:val="28"/>
          <w:szCs w:val="28"/>
        </w:rPr>
        <w:t>. Частичку ценносте</w:t>
      </w:r>
      <w:r w:rsidR="00770132">
        <w:rPr>
          <w:rFonts w:ascii="Times New Roman" w:hAnsi="Times New Roman" w:cs="Times New Roman"/>
          <w:sz w:val="28"/>
          <w:szCs w:val="28"/>
        </w:rPr>
        <w:t>й русской культуры мы вам с удо</w:t>
      </w:r>
      <w:r w:rsidRPr="00770132">
        <w:rPr>
          <w:rFonts w:ascii="Times New Roman" w:hAnsi="Times New Roman" w:cs="Times New Roman"/>
          <w:sz w:val="28"/>
          <w:szCs w:val="28"/>
        </w:rPr>
        <w:t xml:space="preserve">вольствием приоткрыли на нашем вечере. Благодарим всех за внимание и приглашаем к столу с традиционным русским угощением. </w:t>
      </w:r>
    </w:p>
    <w:p w:rsidR="0051671B" w:rsidRPr="00770132" w:rsidRDefault="0051671B" w:rsidP="00770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Особые праздники</w:t>
      </w:r>
      <w:r w:rsidR="00217E23">
        <w:rPr>
          <w:rFonts w:ascii="Times New Roman" w:hAnsi="Times New Roman" w:cs="Times New Roman"/>
          <w:sz w:val="28"/>
          <w:szCs w:val="28"/>
        </w:rPr>
        <w:t xml:space="preserve">–яблочные </w:t>
      </w:r>
      <w:proofErr w:type="spellStart"/>
      <w:r w:rsidR="00217E23">
        <w:rPr>
          <w:rFonts w:ascii="Times New Roman" w:hAnsi="Times New Roman" w:cs="Times New Roman"/>
          <w:sz w:val="28"/>
          <w:szCs w:val="28"/>
        </w:rPr>
        <w:t>Спа</w:t>
      </w:r>
      <w:r w:rsidRPr="00770132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70132">
        <w:rPr>
          <w:rFonts w:ascii="Times New Roman" w:hAnsi="Times New Roman" w:cs="Times New Roman"/>
          <w:sz w:val="28"/>
          <w:szCs w:val="28"/>
        </w:rPr>
        <w:t>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ВЕДУЩАЯ: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Вы шли толпою, врозь и парами. Вдруг кто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то вспомнил.</w:t>
      </w:r>
    </w:p>
    <w:p w:rsidR="00770132" w:rsidRDefault="00770132" w:rsidP="00770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51671B" w:rsidRPr="00770132">
        <w:rPr>
          <w:rFonts w:ascii="Times New Roman" w:hAnsi="Times New Roman" w:cs="Times New Roman"/>
          <w:sz w:val="28"/>
          <w:szCs w:val="28"/>
        </w:rPr>
        <w:t>о сегодня</w:t>
      </w:r>
      <w:r w:rsidR="00702FE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702FE2">
        <w:rPr>
          <w:rFonts w:ascii="Times New Roman" w:hAnsi="Times New Roman" w:cs="Times New Roman"/>
          <w:sz w:val="28"/>
          <w:szCs w:val="28"/>
        </w:rPr>
        <w:t xml:space="preserve"> 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Шестое августа </w:t>
      </w:r>
      <w:r w:rsidRPr="00770132">
        <w:rPr>
          <w:rFonts w:ascii="Times New Roman" w:hAnsi="Times New Roman" w:cs="Times New Roman"/>
          <w:sz w:val="28"/>
          <w:szCs w:val="28"/>
        </w:rPr>
        <w:t>по</w:t>
      </w:r>
      <w:r w:rsidR="00702FE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702FE2">
        <w:rPr>
          <w:rFonts w:ascii="Times New Roman" w:hAnsi="Times New Roman" w:cs="Times New Roman"/>
          <w:sz w:val="28"/>
          <w:szCs w:val="28"/>
        </w:rPr>
        <w:t xml:space="preserve"> </w:t>
      </w:r>
      <w:r w:rsidRPr="00770132">
        <w:rPr>
          <w:rFonts w:ascii="Times New Roman" w:hAnsi="Times New Roman" w:cs="Times New Roman"/>
          <w:sz w:val="28"/>
          <w:szCs w:val="28"/>
        </w:rPr>
        <w:t>старому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0132" w:rsidRDefault="0051671B" w:rsidP="0077013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Преображение Господне. </w:t>
      </w:r>
    </w:p>
    <w:p w:rsidR="0051671B" w:rsidRPr="00770132" w:rsidRDefault="0051671B" w:rsidP="0077013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Обыкновенно свет без пламени </w:t>
      </w:r>
      <w:r w:rsidR="00770132" w:rsidRPr="00770132">
        <w:rPr>
          <w:rFonts w:ascii="Times New Roman" w:hAnsi="Times New Roman" w:cs="Times New Roman"/>
          <w:sz w:val="28"/>
          <w:szCs w:val="28"/>
        </w:rPr>
        <w:t>исходит</w:t>
      </w:r>
      <w:r w:rsidRPr="00770132">
        <w:rPr>
          <w:rFonts w:ascii="Times New Roman" w:hAnsi="Times New Roman" w:cs="Times New Roman"/>
          <w:sz w:val="28"/>
          <w:szCs w:val="28"/>
        </w:rPr>
        <w:t xml:space="preserve"> в этот день с Фавора.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И осень, ясная, как знаменье.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К себе приковывает взоры.</w:t>
      </w:r>
    </w:p>
    <w:p w:rsidR="0051671B" w:rsidRPr="00770132" w:rsidRDefault="0051671B" w:rsidP="007701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Б. Пастернак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ВЕДУЩИЙ: Три Спаса отмечаем мы в августе. Народные названия </w:t>
      </w:r>
      <w:proofErr w:type="spellStart"/>
      <w:r w:rsidRPr="00770132"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 w:rsidRPr="00770132">
        <w:rPr>
          <w:rFonts w:ascii="Times New Roman" w:hAnsi="Times New Roman" w:cs="Times New Roman"/>
          <w:sz w:val="28"/>
          <w:szCs w:val="28"/>
        </w:rPr>
        <w:t xml:space="preserve"> говорят сами за себя. Первый Спас</w:t>
      </w:r>
      <w:r w:rsidR="00702FE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702FE2">
        <w:rPr>
          <w:rFonts w:ascii="Times New Roman" w:hAnsi="Times New Roman" w:cs="Times New Roman"/>
          <w:sz w:val="28"/>
          <w:szCs w:val="28"/>
        </w:rPr>
        <w:t xml:space="preserve"> </w:t>
      </w:r>
      <w:r w:rsidRPr="00770132">
        <w:rPr>
          <w:rFonts w:ascii="Times New Roman" w:hAnsi="Times New Roman" w:cs="Times New Roman"/>
          <w:sz w:val="28"/>
          <w:szCs w:val="28"/>
        </w:rPr>
        <w:t>медовый. Это золотистый мед, сочные, наливные яблоки, веселый хруст орехов. Он же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Pr="00770132">
        <w:rPr>
          <w:rFonts w:ascii="Times New Roman" w:hAnsi="Times New Roman" w:cs="Times New Roman"/>
          <w:sz w:val="28"/>
          <w:szCs w:val="28"/>
        </w:rPr>
        <w:t>“Спас на воде”. По преданию, в этот день произошло крещение Руси. На первый Спас пили хмельной мед, ели медовые пряники.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>Второй Спас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Pr="00770132">
        <w:rPr>
          <w:rFonts w:ascii="Times New Roman" w:hAnsi="Times New Roman" w:cs="Times New Roman"/>
          <w:sz w:val="28"/>
          <w:szCs w:val="28"/>
        </w:rPr>
        <w:t>яблочный, самый главный. Он же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Pr="00770132">
        <w:rPr>
          <w:rFonts w:ascii="Times New Roman" w:hAnsi="Times New Roman" w:cs="Times New Roman"/>
          <w:sz w:val="28"/>
          <w:szCs w:val="28"/>
        </w:rPr>
        <w:t>“Спас на горе”. “На второй Спас и нищий яблочко съест".</w:t>
      </w:r>
    </w:p>
    <w:p w:rsidR="001C0DC6" w:rsidRPr="001C0DC6" w:rsidRDefault="0051671B" w:rsidP="001C0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C6">
        <w:rPr>
          <w:rFonts w:ascii="Times New Roman" w:hAnsi="Times New Roman" w:cs="Times New Roman"/>
          <w:sz w:val="28"/>
          <w:szCs w:val="28"/>
        </w:rPr>
        <w:t>Вот как описывает этот праздник русский писатель Иван Шмелев в по</w:t>
      </w:r>
      <w:r w:rsidR="001C0DC6" w:rsidRPr="001C0DC6">
        <w:rPr>
          <w:rFonts w:ascii="Times New Roman" w:hAnsi="Times New Roman" w:cs="Times New Roman"/>
          <w:bCs/>
          <w:sz w:val="28"/>
          <w:szCs w:val="28"/>
        </w:rPr>
        <w:t>вести “Лето Господне”: “Праздник Преображения Господня. В церкви не протолкаться. Проплывают по головам узелочки — все яблоки, просвирки, яблоки. В спертом горячем воздухе пахн</w:t>
      </w:r>
      <w:r w:rsidR="001C0DC6">
        <w:rPr>
          <w:rFonts w:ascii="Times New Roman" w:hAnsi="Times New Roman" w:cs="Times New Roman"/>
          <w:bCs/>
          <w:sz w:val="28"/>
          <w:szCs w:val="28"/>
        </w:rPr>
        <w:t>ет нынче особенным — свежими яб</w:t>
      </w:r>
      <w:r w:rsidR="001C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локами...</w:t>
      </w:r>
      <w:r w:rsidR="001C0DC6" w:rsidRPr="001C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Священник и дьякон в нео</w:t>
      </w:r>
      <w:r w:rsidR="001C0DC6" w:rsidRPr="001C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быкновенных ризах, конечно, яблоч</w:t>
      </w:r>
      <w:r w:rsidR="001C0DC6" w:rsidRPr="001C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ных!”</w:t>
      </w:r>
    </w:p>
    <w:p w:rsidR="001C0DC6" w:rsidRDefault="001C0DC6" w:rsidP="001C0D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Третий Спас — Ореховый. Это “Спас на холстах”: торговали полот</w:t>
      </w:r>
      <w:r w:rsidRPr="001C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ном и холстами, пекли пироги из но</w:t>
      </w:r>
      <w:r w:rsidRPr="001C0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вого хлеба.</w:t>
      </w:r>
    </w:p>
    <w:p w:rsidR="001C0DC6" w:rsidRPr="001C0DC6" w:rsidRDefault="001C0DC6" w:rsidP="001C0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C6">
        <w:rPr>
          <w:rFonts w:ascii="Times New Roman" w:hAnsi="Times New Roman" w:cs="Times New Roman"/>
          <w:sz w:val="28"/>
          <w:szCs w:val="28"/>
        </w:rPr>
        <w:lastRenderedPageBreak/>
        <w:t>(Звучит народная музыка. На фоне муз</w:t>
      </w:r>
      <w:r>
        <w:rPr>
          <w:rFonts w:ascii="Times New Roman" w:hAnsi="Times New Roman" w:cs="Times New Roman"/>
          <w:sz w:val="28"/>
          <w:szCs w:val="28"/>
        </w:rPr>
        <w:t>ыки Ведущий заканчивает вечер.)</w:t>
      </w:r>
    </w:p>
    <w:p w:rsidR="001C0DC6" w:rsidRDefault="001C0DC6" w:rsidP="001C0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C6">
        <w:rPr>
          <w:rFonts w:ascii="Times New Roman" w:hAnsi="Times New Roman" w:cs="Times New Roman"/>
          <w:sz w:val="28"/>
          <w:szCs w:val="28"/>
        </w:rPr>
        <w:t>ВЕДУЩАЯ: Ну что же, милые гости, немножечко грустно с вами расставаться. Сегодня нас с вами объединила культура, русская культура. Как сказал поэт: “Есть ценностей незыблемая скала над скучными ошибками веков</w:t>
      </w:r>
      <w:r w:rsidR="00486B59" w:rsidRPr="00486B59">
        <w:rPr>
          <w:rFonts w:ascii="Times New Roman" w:hAnsi="Times New Roman" w:cs="Times New Roman"/>
          <w:sz w:val="28"/>
          <w:szCs w:val="28"/>
        </w:rPr>
        <w:t>”</w:t>
      </w:r>
      <w:r w:rsidRPr="001C0DC6">
        <w:rPr>
          <w:rFonts w:ascii="Times New Roman" w:hAnsi="Times New Roman" w:cs="Times New Roman"/>
          <w:sz w:val="28"/>
          <w:szCs w:val="28"/>
        </w:rPr>
        <w:t>. Частичку ценностей русской культуры мы вам с удовольствием приоткрыли на нашем вечере. Благодарим всех за внимание и приглашаем к столу с традиционным русским угощением.</w:t>
      </w:r>
    </w:p>
    <w:p w:rsidR="001C0DC6" w:rsidRPr="001C0DC6" w:rsidRDefault="001C0DC6" w:rsidP="001C0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C6" w:rsidRPr="001C0DC6" w:rsidRDefault="001C0DC6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C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Годовой круг праздников: Сценарии фольклорных </w:t>
      </w:r>
      <w:r w:rsidR="00770132" w:rsidRPr="00770132">
        <w:rPr>
          <w:rFonts w:ascii="Times New Roman" w:hAnsi="Times New Roman" w:cs="Times New Roman"/>
          <w:sz w:val="28"/>
          <w:szCs w:val="28"/>
        </w:rPr>
        <w:t>спектаклей.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770132">
        <w:rPr>
          <w:rFonts w:ascii="Times New Roman" w:hAnsi="Times New Roman" w:cs="Times New Roman"/>
          <w:sz w:val="28"/>
          <w:szCs w:val="28"/>
        </w:rPr>
        <w:t>Иваново, 2001.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Ковалев Н. Рассказы о русской </w:t>
      </w:r>
      <w:r w:rsidR="00770132" w:rsidRPr="00770132">
        <w:rPr>
          <w:rFonts w:ascii="Times New Roman" w:hAnsi="Times New Roman" w:cs="Times New Roman"/>
          <w:sz w:val="28"/>
          <w:szCs w:val="28"/>
        </w:rPr>
        <w:t>кухне.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1C0DC6">
        <w:rPr>
          <w:rFonts w:ascii="Times New Roman" w:hAnsi="Times New Roman" w:cs="Times New Roman"/>
          <w:sz w:val="28"/>
          <w:szCs w:val="28"/>
        </w:rPr>
        <w:t xml:space="preserve"> М.,</w:t>
      </w:r>
      <w:r w:rsidRPr="00770132">
        <w:rPr>
          <w:rFonts w:ascii="Times New Roman" w:hAnsi="Times New Roman" w:cs="Times New Roman"/>
          <w:sz w:val="28"/>
          <w:szCs w:val="28"/>
        </w:rPr>
        <w:t xml:space="preserve"> 1999.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132">
        <w:rPr>
          <w:rFonts w:ascii="Times New Roman" w:hAnsi="Times New Roman" w:cs="Times New Roman"/>
          <w:sz w:val="28"/>
          <w:szCs w:val="28"/>
        </w:rPr>
        <w:t xml:space="preserve">Костомаров Н. </w:t>
      </w:r>
      <w:r w:rsidR="00486B59">
        <w:rPr>
          <w:rFonts w:ascii="Times New Roman" w:hAnsi="Times New Roman" w:cs="Times New Roman"/>
          <w:sz w:val="28"/>
          <w:szCs w:val="28"/>
        </w:rPr>
        <w:t>О</w:t>
      </w:r>
      <w:r w:rsidRPr="00770132">
        <w:rPr>
          <w:rFonts w:ascii="Times New Roman" w:hAnsi="Times New Roman" w:cs="Times New Roman"/>
          <w:sz w:val="28"/>
          <w:szCs w:val="28"/>
        </w:rPr>
        <w:t xml:space="preserve"> жизни, быте и нравах русского </w:t>
      </w:r>
      <w:r w:rsidR="00770132" w:rsidRPr="00770132">
        <w:rPr>
          <w:rFonts w:ascii="Times New Roman" w:hAnsi="Times New Roman" w:cs="Times New Roman"/>
          <w:sz w:val="28"/>
          <w:szCs w:val="28"/>
        </w:rPr>
        <w:t>народа.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1C0DC6">
        <w:rPr>
          <w:rFonts w:ascii="Times New Roman" w:hAnsi="Times New Roman" w:cs="Times New Roman"/>
          <w:sz w:val="28"/>
          <w:szCs w:val="28"/>
        </w:rPr>
        <w:t xml:space="preserve"> М., 19</w:t>
      </w:r>
      <w:r w:rsidRPr="00770132">
        <w:rPr>
          <w:rFonts w:ascii="Times New Roman" w:hAnsi="Times New Roman" w:cs="Times New Roman"/>
          <w:sz w:val="28"/>
          <w:szCs w:val="28"/>
        </w:rPr>
        <w:t>96.</w:t>
      </w:r>
    </w:p>
    <w:p w:rsidR="0051671B" w:rsidRPr="00770132" w:rsidRDefault="00486B59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Могильный Н., Ковалев В</w:t>
      </w:r>
      <w:r w:rsidR="00770132">
        <w:rPr>
          <w:rFonts w:ascii="Times New Roman" w:hAnsi="Times New Roman" w:cs="Times New Roman"/>
          <w:sz w:val="28"/>
          <w:szCs w:val="28"/>
        </w:rPr>
        <w:t>. Тради</w:t>
      </w:r>
      <w:r w:rsidR="0051671B" w:rsidRPr="00770132">
        <w:rPr>
          <w:rFonts w:ascii="Times New Roman" w:hAnsi="Times New Roman" w:cs="Times New Roman"/>
          <w:sz w:val="28"/>
          <w:szCs w:val="28"/>
        </w:rPr>
        <w:t>ции, обычаи, блюда русской кухни.</w:t>
      </w:r>
      <w:r w:rsidR="001C0DC6">
        <w:rPr>
          <w:rFonts w:ascii="Times New Roman" w:hAnsi="Times New Roman" w:cs="Times New Roman"/>
          <w:sz w:val="28"/>
          <w:szCs w:val="28"/>
        </w:rPr>
        <w:t xml:space="preserve"> М., 1</w:t>
      </w:r>
      <w:r w:rsidR="00770132">
        <w:rPr>
          <w:rFonts w:ascii="Times New Roman" w:hAnsi="Times New Roman" w:cs="Times New Roman"/>
          <w:sz w:val="28"/>
          <w:szCs w:val="28"/>
        </w:rPr>
        <w:t>996.</w:t>
      </w:r>
      <w:r w:rsidR="0077013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1671B" w:rsidRPr="00770132" w:rsidRDefault="00770132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 Ю. Путешествие в древ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нюю </w:t>
      </w:r>
      <w:r w:rsidRPr="00770132">
        <w:rPr>
          <w:rFonts w:ascii="Times New Roman" w:hAnsi="Times New Roman" w:cs="Times New Roman"/>
          <w:sz w:val="28"/>
          <w:szCs w:val="28"/>
        </w:rPr>
        <w:t>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 w:rsidR="001C0DC6">
        <w:rPr>
          <w:rFonts w:ascii="Times New Roman" w:hAnsi="Times New Roman" w:cs="Times New Roman"/>
          <w:sz w:val="28"/>
          <w:szCs w:val="28"/>
        </w:rPr>
        <w:t xml:space="preserve"> </w:t>
      </w:r>
      <w:r w:rsidR="0051671B" w:rsidRPr="00770132">
        <w:rPr>
          <w:rFonts w:ascii="Times New Roman" w:hAnsi="Times New Roman" w:cs="Times New Roman"/>
          <w:sz w:val="28"/>
          <w:szCs w:val="28"/>
        </w:rPr>
        <w:t>М., 1955.</w:t>
      </w:r>
    </w:p>
    <w:p w:rsidR="0051671B" w:rsidRPr="00770132" w:rsidRDefault="001C0DC6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Терещенко А. быт русского на</w:t>
      </w:r>
      <w:r w:rsidR="00770132" w:rsidRPr="00770132">
        <w:rPr>
          <w:rFonts w:ascii="Times New Roman" w:hAnsi="Times New Roman" w:cs="Times New Roman"/>
          <w:sz w:val="28"/>
          <w:szCs w:val="28"/>
        </w:rPr>
        <w:t>рода.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М., </w:t>
      </w:r>
      <w:r w:rsidRPr="00770132">
        <w:rPr>
          <w:rFonts w:ascii="Times New Roman" w:hAnsi="Times New Roman" w:cs="Times New Roman"/>
          <w:sz w:val="28"/>
          <w:szCs w:val="28"/>
        </w:rPr>
        <w:t>2001</w:t>
      </w:r>
      <w:r w:rsidR="0051671B" w:rsidRPr="00770132">
        <w:rPr>
          <w:rFonts w:ascii="Times New Roman" w:hAnsi="Times New Roman" w:cs="Times New Roman"/>
          <w:sz w:val="28"/>
          <w:szCs w:val="28"/>
        </w:rPr>
        <w:t>.</w:t>
      </w:r>
    </w:p>
    <w:p w:rsidR="0051671B" w:rsidRPr="00770132" w:rsidRDefault="0051671B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132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770132">
        <w:rPr>
          <w:rFonts w:ascii="Times New Roman" w:hAnsi="Times New Roman" w:cs="Times New Roman"/>
          <w:sz w:val="28"/>
          <w:szCs w:val="28"/>
        </w:rPr>
        <w:t xml:space="preserve"> Н. Старинная </w:t>
      </w:r>
      <w:r w:rsidR="00770132" w:rsidRPr="00770132">
        <w:rPr>
          <w:rFonts w:ascii="Times New Roman" w:hAnsi="Times New Roman" w:cs="Times New Roman"/>
          <w:sz w:val="28"/>
          <w:szCs w:val="28"/>
        </w:rPr>
        <w:t>кухня.</w:t>
      </w:r>
      <w:r w:rsidR="00770132"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 xml:space="preserve">– </w:t>
      </w:r>
      <w:r w:rsidRPr="00770132">
        <w:rPr>
          <w:rFonts w:ascii="Times New Roman" w:hAnsi="Times New Roman" w:cs="Times New Roman"/>
          <w:sz w:val="28"/>
          <w:szCs w:val="28"/>
        </w:rPr>
        <w:t>Н. Новгород, 1991.</w:t>
      </w:r>
    </w:p>
    <w:p w:rsidR="0098103C" w:rsidRPr="00770132" w:rsidRDefault="00770132" w:rsidP="007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обычаев и обря</w:t>
      </w:r>
      <w:r w:rsidRPr="00770132">
        <w:rPr>
          <w:rFonts w:ascii="Times New Roman" w:hAnsi="Times New Roman" w:cs="Times New Roman"/>
          <w:sz w:val="28"/>
          <w:szCs w:val="28"/>
        </w:rPr>
        <w:t>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E23">
        <w:rPr>
          <w:rFonts w:ascii="Times New Roman" w:hAnsi="Times New Roman" w:cs="Times New Roman"/>
          <w:sz w:val="28"/>
          <w:szCs w:val="28"/>
        </w:rPr>
        <w:t xml:space="preserve">– </w:t>
      </w:r>
      <w:r w:rsidRPr="00770132">
        <w:rPr>
          <w:rFonts w:ascii="Times New Roman" w:hAnsi="Times New Roman" w:cs="Times New Roman"/>
          <w:sz w:val="28"/>
          <w:szCs w:val="28"/>
        </w:rPr>
        <w:t>СПб.</w:t>
      </w:r>
      <w:r w:rsidR="00486B59">
        <w:rPr>
          <w:rFonts w:ascii="Times New Roman" w:hAnsi="Times New Roman" w:cs="Times New Roman"/>
          <w:sz w:val="28"/>
          <w:szCs w:val="28"/>
        </w:rPr>
        <w:t>,</w:t>
      </w:r>
      <w:r w:rsidR="0051671B" w:rsidRPr="00770132">
        <w:rPr>
          <w:rFonts w:ascii="Times New Roman" w:hAnsi="Times New Roman" w:cs="Times New Roman"/>
          <w:sz w:val="28"/>
          <w:szCs w:val="28"/>
        </w:rPr>
        <w:t xml:space="preserve"> 1936.</w:t>
      </w:r>
    </w:p>
    <w:sectPr w:rsidR="0098103C" w:rsidRPr="00770132" w:rsidSect="005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F8F"/>
    <w:rsid w:val="001747FF"/>
    <w:rsid w:val="001C0DC6"/>
    <w:rsid w:val="00217E23"/>
    <w:rsid w:val="00335F8F"/>
    <w:rsid w:val="003E0321"/>
    <w:rsid w:val="00486B59"/>
    <w:rsid w:val="0051671B"/>
    <w:rsid w:val="005D070E"/>
    <w:rsid w:val="006D295E"/>
    <w:rsid w:val="00702FE2"/>
    <w:rsid w:val="00770132"/>
    <w:rsid w:val="00821E5E"/>
    <w:rsid w:val="0098103C"/>
    <w:rsid w:val="00C20E6E"/>
    <w:rsid w:val="00C5155C"/>
    <w:rsid w:val="00CB6A13"/>
    <w:rsid w:val="00E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671B"/>
    <w:rPr>
      <w:rFonts w:ascii="Cambria" w:eastAsia="Cambria" w:hAnsi="Cambria" w:cs="Cambria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1671B"/>
    <w:rPr>
      <w:rFonts w:ascii="Cambria" w:eastAsia="Cambria" w:hAnsi="Cambria" w:cs="Cambria"/>
      <w:i/>
      <w:iCs/>
      <w:sz w:val="17"/>
      <w:szCs w:val="17"/>
      <w:shd w:val="clear" w:color="auto" w:fill="FFFFFF"/>
    </w:rPr>
  </w:style>
  <w:style w:type="character" w:customStyle="1" w:styleId="2Exact">
    <w:name w:val="Основной текст (2) Exact"/>
    <w:basedOn w:val="a0"/>
    <w:rsid w:val="0051671B"/>
    <w:rPr>
      <w:rFonts w:ascii="Cambria" w:eastAsia="Cambria" w:hAnsi="Cambria" w:cs="Cambr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rsid w:val="0051671B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ptExact">
    <w:name w:val="Основной текст (7) + Интервал 0 pt Exact"/>
    <w:basedOn w:val="7"/>
    <w:rsid w:val="0051671B"/>
    <w:rPr>
      <w:rFonts w:ascii="Cambria" w:eastAsia="Cambria" w:hAnsi="Cambria" w:cs="Cambria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8Exact">
    <w:name w:val="Основной текст (18) Exact"/>
    <w:basedOn w:val="a0"/>
    <w:rsid w:val="0051671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8">
    <w:name w:val="Основной текст (18)_"/>
    <w:basedOn w:val="a0"/>
    <w:link w:val="180"/>
    <w:rsid w:val="0051671B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CandaraExact">
    <w:name w:val="Основной текст (2) + Candara Exact"/>
    <w:basedOn w:val="2"/>
    <w:rsid w:val="0051671B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VerdanaExact">
    <w:name w:val="Основной текст (2) + Verdana;Курсив Exact"/>
    <w:basedOn w:val="2"/>
    <w:rsid w:val="0051671B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51671B"/>
    <w:rPr>
      <w:rFonts w:ascii="Verdana" w:eastAsia="Verdana" w:hAnsi="Verdana" w:cs="Verdana"/>
      <w:spacing w:val="-20"/>
      <w:shd w:val="clear" w:color="auto" w:fill="FFFFFF"/>
    </w:rPr>
  </w:style>
  <w:style w:type="character" w:customStyle="1" w:styleId="216pt-2pt">
    <w:name w:val="Основной текст (2) + 16 pt;Не полужирный;Курсив;Интервал -2 pt"/>
    <w:basedOn w:val="2"/>
    <w:rsid w:val="0051671B"/>
    <w:rPr>
      <w:rFonts w:ascii="Cambria" w:eastAsia="Cambria" w:hAnsi="Cambria" w:cs="Cambria"/>
      <w:b/>
      <w:bCs/>
      <w:i/>
      <w:iCs/>
      <w:color w:val="000000"/>
      <w:spacing w:val="-4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ArialNarrow23pt-3pt">
    <w:name w:val="Основной текст (2) + Arial Narrow;23 pt;Не полужирный;Интервал -3 pt"/>
    <w:basedOn w:val="2"/>
    <w:rsid w:val="0051671B"/>
    <w:rPr>
      <w:rFonts w:ascii="Arial Narrow" w:eastAsia="Arial Narrow" w:hAnsi="Arial Narrow" w:cs="Arial Narrow"/>
      <w:b/>
      <w:bCs/>
      <w:color w:val="000000"/>
      <w:spacing w:val="-6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Не полужирный;Интервал 0 pt"/>
    <w:basedOn w:val="2"/>
    <w:rsid w:val="0051671B"/>
    <w:rPr>
      <w:rFonts w:ascii="Cambria" w:eastAsia="Cambria" w:hAnsi="Cambria" w:cs="Cambria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1671B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71B"/>
    <w:pPr>
      <w:widowControl w:val="0"/>
      <w:shd w:val="clear" w:color="auto" w:fill="FFFFFF"/>
      <w:spacing w:before="120" w:after="0" w:line="216" w:lineRule="exact"/>
      <w:ind w:hanging="220"/>
      <w:jc w:val="both"/>
    </w:pPr>
    <w:rPr>
      <w:rFonts w:ascii="Cambria" w:eastAsia="Cambria" w:hAnsi="Cambria" w:cs="Cambria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51671B"/>
    <w:pPr>
      <w:widowControl w:val="0"/>
      <w:shd w:val="clear" w:color="auto" w:fill="FFFFFF"/>
      <w:spacing w:before="60" w:after="120" w:line="0" w:lineRule="atLeast"/>
      <w:jc w:val="right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160">
    <w:name w:val="Основной текст (16)"/>
    <w:basedOn w:val="a"/>
    <w:link w:val="16"/>
    <w:rsid w:val="0051671B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sz w:val="18"/>
      <w:szCs w:val="18"/>
    </w:rPr>
  </w:style>
  <w:style w:type="paragraph" w:customStyle="1" w:styleId="180">
    <w:name w:val="Основной текст (18)"/>
    <w:basedOn w:val="a"/>
    <w:link w:val="18"/>
    <w:rsid w:val="0051671B"/>
    <w:pPr>
      <w:widowControl w:val="0"/>
      <w:shd w:val="clear" w:color="auto" w:fill="FFFFFF"/>
      <w:spacing w:before="60" w:after="0" w:line="194" w:lineRule="exact"/>
    </w:pPr>
    <w:rPr>
      <w:rFonts w:ascii="Verdana" w:eastAsia="Verdana" w:hAnsi="Verdana" w:cs="Verdana"/>
      <w:sz w:val="17"/>
      <w:szCs w:val="17"/>
    </w:rPr>
  </w:style>
  <w:style w:type="paragraph" w:customStyle="1" w:styleId="200">
    <w:name w:val="Основной текст (20)"/>
    <w:basedOn w:val="a"/>
    <w:link w:val="20Exact"/>
    <w:rsid w:val="0051671B"/>
    <w:pPr>
      <w:widowControl w:val="0"/>
      <w:shd w:val="clear" w:color="auto" w:fill="FFFFFF"/>
      <w:spacing w:before="180" w:after="0" w:line="266" w:lineRule="exact"/>
      <w:ind w:firstLine="240"/>
    </w:pPr>
    <w:rPr>
      <w:rFonts w:ascii="Verdana" w:eastAsia="Verdana" w:hAnsi="Verdana" w:cs="Verdana"/>
      <w:spacing w:val="-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Home</cp:lastModifiedBy>
  <cp:revision>3</cp:revision>
  <dcterms:created xsi:type="dcterms:W3CDTF">2021-12-23T11:09:00Z</dcterms:created>
  <dcterms:modified xsi:type="dcterms:W3CDTF">2022-02-01T08:04:00Z</dcterms:modified>
</cp:coreProperties>
</file>