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178F18" w14:textId="77777777" w:rsidR="00814115" w:rsidRDefault="005D4EEA">
      <w:pPr>
        <w:pStyle w:val="LO-Normal"/>
        <w:spacing w:line="276" w:lineRule="auto"/>
        <w:ind w:left="1418" w:firstLine="709"/>
        <w:jc w:val="center"/>
        <w:rPr>
          <w:rFonts w:hint="eastAsia"/>
        </w:rPr>
      </w:pPr>
      <w:r>
        <w:rPr>
          <w:rStyle w:val="del"/>
          <w:rFonts w:ascii="Times New Roman" w:eastAsia="Times New Roman" w:hAnsi="Times New Roman" w:cs="Times New Roman"/>
          <w:b/>
          <w:sz w:val="28"/>
        </w:rPr>
        <w:t xml:space="preserve">         </w:t>
      </w:r>
      <w:r>
        <w:rPr>
          <w:rStyle w:val="del"/>
          <w:rFonts w:ascii="Times New Roman" w:hAnsi="Times New Roman" w:cs="Times New Roman"/>
          <w:b/>
          <w:sz w:val="28"/>
        </w:rPr>
        <w:t>«УТВЕРЖДАЮ»</w:t>
      </w:r>
    </w:p>
    <w:p w14:paraId="72D93B4C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rFonts w:ascii="Times New Roman" w:hAnsi="Times New Roman" w:cs="Times New Roman"/>
          <w:b/>
          <w:sz w:val="28"/>
        </w:rPr>
        <w:tab/>
      </w:r>
      <w:r>
        <w:rPr>
          <w:rStyle w:val="del"/>
          <w:rFonts w:ascii="Times New Roman" w:hAnsi="Times New Roman" w:cs="Times New Roman"/>
          <w:b/>
          <w:sz w:val="28"/>
        </w:rPr>
        <w:tab/>
      </w:r>
      <w:r>
        <w:rPr>
          <w:rStyle w:val="del"/>
          <w:rFonts w:ascii="Times New Roman" w:hAnsi="Times New Roman" w:cs="Times New Roman"/>
          <w:b/>
          <w:sz w:val="28"/>
        </w:rPr>
        <w:tab/>
      </w:r>
      <w:r>
        <w:rPr>
          <w:rStyle w:val="del"/>
          <w:rFonts w:ascii="Times New Roman" w:hAnsi="Times New Roman" w:cs="Times New Roman"/>
          <w:b/>
          <w:sz w:val="28"/>
        </w:rPr>
        <w:tab/>
      </w:r>
      <w:r>
        <w:rPr>
          <w:rStyle w:val="del"/>
          <w:rFonts w:ascii="Times New Roman" w:hAnsi="Times New Roman" w:cs="Times New Roman"/>
          <w:b/>
          <w:sz w:val="28"/>
        </w:rPr>
        <w:tab/>
      </w:r>
      <w:r>
        <w:rPr>
          <w:rStyle w:val="del"/>
          <w:rFonts w:ascii="Times New Roman" w:hAnsi="Times New Roman" w:cs="Times New Roman"/>
          <w:b/>
          <w:sz w:val="28"/>
        </w:rPr>
        <w:tab/>
      </w:r>
    </w:p>
    <w:p w14:paraId="12C4B990" w14:textId="77777777" w:rsidR="00814115" w:rsidRDefault="005D4EEA">
      <w:pPr>
        <w:pStyle w:val="LO-Normal"/>
        <w:spacing w:line="276" w:lineRule="auto"/>
        <w:ind w:left="4254"/>
        <w:rPr>
          <w:rFonts w:hint="eastAsia"/>
        </w:rPr>
      </w:pPr>
      <w:r>
        <w:rPr>
          <w:rStyle w:val="del"/>
          <w:rFonts w:ascii="Times New Roman" w:eastAsia="Times New Roman" w:hAnsi="Times New Roman" w:cs="Times New Roman"/>
          <w:b/>
          <w:sz w:val="28"/>
        </w:rPr>
        <w:t xml:space="preserve">      </w:t>
      </w:r>
      <w:r>
        <w:rPr>
          <w:rStyle w:val="del"/>
          <w:rFonts w:ascii="Times New Roman" w:hAnsi="Times New Roman" w:cs="Times New Roman"/>
          <w:b/>
          <w:sz w:val="28"/>
        </w:rPr>
        <w:t>_______________________</w:t>
      </w:r>
    </w:p>
    <w:p w14:paraId="200F92F8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rFonts w:ascii="Times New Roman" w:hAnsi="Times New Roman" w:cs="Times New Roman"/>
          <w:b/>
          <w:sz w:val="28"/>
        </w:rPr>
        <w:tab/>
      </w:r>
      <w:r>
        <w:rPr>
          <w:rStyle w:val="del"/>
          <w:rFonts w:ascii="Times New Roman" w:hAnsi="Times New Roman" w:cs="Times New Roman"/>
          <w:b/>
          <w:sz w:val="28"/>
        </w:rPr>
        <w:tab/>
      </w:r>
      <w:r>
        <w:rPr>
          <w:rStyle w:val="del"/>
          <w:rFonts w:ascii="Times New Roman" w:hAnsi="Times New Roman" w:cs="Times New Roman"/>
          <w:b/>
          <w:sz w:val="28"/>
        </w:rPr>
        <w:tab/>
      </w:r>
      <w:r>
        <w:rPr>
          <w:rStyle w:val="del"/>
          <w:rFonts w:ascii="Times New Roman" w:hAnsi="Times New Roman" w:cs="Times New Roman"/>
          <w:b/>
          <w:sz w:val="28"/>
        </w:rPr>
        <w:tab/>
      </w:r>
      <w:r>
        <w:rPr>
          <w:rStyle w:val="del"/>
          <w:rFonts w:ascii="Times New Roman" w:hAnsi="Times New Roman" w:cs="Times New Roman"/>
          <w:b/>
          <w:sz w:val="28"/>
        </w:rPr>
        <w:tab/>
      </w:r>
      <w:r>
        <w:rPr>
          <w:rStyle w:val="del"/>
          <w:rFonts w:ascii="Times New Roman" w:hAnsi="Times New Roman" w:cs="Times New Roman"/>
          <w:b/>
          <w:sz w:val="28"/>
        </w:rPr>
        <w:tab/>
      </w:r>
    </w:p>
    <w:p w14:paraId="1085FCC7" w14:textId="77777777" w:rsidR="00814115" w:rsidRDefault="005D4EEA">
      <w:pPr>
        <w:pStyle w:val="LO-Normal"/>
        <w:spacing w:line="276" w:lineRule="auto"/>
        <w:ind w:left="4254" w:firstLine="709"/>
        <w:rPr>
          <w:rFonts w:hint="eastAsia"/>
        </w:rPr>
      </w:pPr>
      <w:r>
        <w:rPr>
          <w:rStyle w:val="del"/>
          <w:rFonts w:ascii="Times New Roman" w:hAnsi="Times New Roman" w:cs="Times New Roman"/>
          <w:sz w:val="28"/>
        </w:rPr>
        <w:t>директор АНО «</w:t>
      </w:r>
      <w:proofErr w:type="spellStart"/>
      <w:r>
        <w:rPr>
          <w:rStyle w:val="del"/>
          <w:rFonts w:ascii="Times New Roman" w:hAnsi="Times New Roman" w:cs="Times New Roman"/>
          <w:sz w:val="28"/>
        </w:rPr>
        <w:t>Визард</w:t>
      </w:r>
      <w:proofErr w:type="spellEnd"/>
      <w:r>
        <w:rPr>
          <w:rStyle w:val="del"/>
          <w:rFonts w:ascii="Times New Roman" w:hAnsi="Times New Roman" w:cs="Times New Roman"/>
          <w:sz w:val="28"/>
        </w:rPr>
        <w:t>»</w:t>
      </w:r>
    </w:p>
    <w:p w14:paraId="7F3F191C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rFonts w:ascii="Times New Roman" w:hAnsi="Times New Roman" w:cs="Times New Roman"/>
          <w:sz w:val="28"/>
        </w:rPr>
        <w:tab/>
      </w:r>
      <w:r>
        <w:rPr>
          <w:rStyle w:val="del"/>
          <w:rFonts w:ascii="Times New Roman" w:hAnsi="Times New Roman" w:cs="Times New Roman"/>
          <w:sz w:val="28"/>
        </w:rPr>
        <w:tab/>
      </w:r>
      <w:r>
        <w:rPr>
          <w:rStyle w:val="del"/>
          <w:rFonts w:ascii="Times New Roman" w:hAnsi="Times New Roman" w:cs="Times New Roman"/>
          <w:sz w:val="28"/>
        </w:rPr>
        <w:tab/>
      </w:r>
      <w:r>
        <w:rPr>
          <w:rStyle w:val="del"/>
          <w:rFonts w:ascii="Times New Roman" w:hAnsi="Times New Roman" w:cs="Times New Roman"/>
          <w:sz w:val="28"/>
        </w:rPr>
        <w:tab/>
      </w:r>
      <w:r>
        <w:rPr>
          <w:rStyle w:val="del"/>
          <w:rFonts w:ascii="Times New Roman" w:hAnsi="Times New Roman" w:cs="Times New Roman"/>
          <w:sz w:val="28"/>
        </w:rPr>
        <w:tab/>
      </w:r>
      <w:r>
        <w:rPr>
          <w:rStyle w:val="del"/>
          <w:rFonts w:ascii="Times New Roman" w:hAnsi="Times New Roman" w:cs="Times New Roman"/>
          <w:sz w:val="28"/>
        </w:rPr>
        <w:tab/>
      </w:r>
      <w:r>
        <w:rPr>
          <w:rStyle w:val="del"/>
          <w:rFonts w:ascii="Times New Roman" w:hAnsi="Times New Roman" w:cs="Times New Roman"/>
          <w:sz w:val="28"/>
        </w:rPr>
        <w:tab/>
        <w:t>И.А. СТРУМЕНСКАЯ</w:t>
      </w:r>
    </w:p>
    <w:p w14:paraId="32B33791" w14:textId="77777777" w:rsidR="00814115" w:rsidRDefault="00814115">
      <w:pPr>
        <w:pStyle w:val="LO-Normal"/>
        <w:spacing w:line="276" w:lineRule="auto"/>
        <w:jc w:val="center"/>
        <w:rPr>
          <w:rFonts w:ascii="Times New Roman" w:hAnsi="Times New Roman" w:cs="Times New Roman"/>
          <w:sz w:val="28"/>
        </w:rPr>
      </w:pPr>
    </w:p>
    <w:p w14:paraId="20677AD6" w14:textId="77777777" w:rsidR="00814115" w:rsidRDefault="00814115">
      <w:pPr>
        <w:pStyle w:val="LO-Normal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p w14:paraId="3CE03052" w14:textId="77777777" w:rsidR="00814115" w:rsidRDefault="00814115">
      <w:pPr>
        <w:pStyle w:val="LO-Normal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p w14:paraId="7FAA85B0" w14:textId="77777777" w:rsidR="00814115" w:rsidRDefault="005D4EEA">
      <w:pPr>
        <w:pStyle w:val="LO-Normal"/>
        <w:spacing w:line="276" w:lineRule="auto"/>
        <w:jc w:val="center"/>
        <w:rPr>
          <w:rFonts w:hint="eastAsia"/>
        </w:rPr>
      </w:pPr>
      <w:r>
        <w:rPr>
          <w:rStyle w:val="del"/>
          <w:rFonts w:ascii="Times New Roman" w:hAnsi="Times New Roman" w:cs="Times New Roman"/>
          <w:b/>
          <w:sz w:val="28"/>
        </w:rPr>
        <w:t>ПОЛОЖЕНИЕ</w:t>
      </w:r>
    </w:p>
    <w:p w14:paraId="4BD7B137" w14:textId="4A51905E" w:rsidR="00814115" w:rsidRDefault="005D4EEA">
      <w:pPr>
        <w:pStyle w:val="LO-Normal"/>
        <w:spacing w:line="276" w:lineRule="auto"/>
        <w:jc w:val="center"/>
        <w:rPr>
          <w:rFonts w:hint="eastAsia"/>
        </w:rPr>
      </w:pPr>
      <w:r>
        <w:rPr>
          <w:rStyle w:val="del"/>
          <w:rFonts w:ascii="Times New Roman" w:hAnsi="Times New Roman" w:cs="Times New Roman"/>
          <w:b/>
          <w:sz w:val="28"/>
        </w:rPr>
        <w:t xml:space="preserve">о </w:t>
      </w:r>
      <w:r>
        <w:rPr>
          <w:rStyle w:val="del"/>
          <w:rFonts w:ascii="Times New Roman" w:hAnsi="Times New Roman" w:cs="Times New Roman"/>
          <w:b/>
          <w:sz w:val="28"/>
          <w:lang w:val="en-TT"/>
        </w:rPr>
        <w:t>II</w:t>
      </w:r>
      <w:r w:rsidR="00E14452">
        <w:rPr>
          <w:rStyle w:val="del"/>
          <w:rFonts w:ascii="Times New Roman" w:hAnsi="Times New Roman" w:cs="Times New Roman"/>
          <w:b/>
          <w:sz w:val="28"/>
        </w:rPr>
        <w:t>-м</w:t>
      </w:r>
      <w:r>
        <w:rPr>
          <w:rStyle w:val="del"/>
          <w:rFonts w:ascii="Times New Roman" w:hAnsi="Times New Roman" w:cs="Times New Roman"/>
          <w:b/>
          <w:sz w:val="28"/>
        </w:rPr>
        <w:t xml:space="preserve"> </w:t>
      </w:r>
      <w:r w:rsidR="000A42DB">
        <w:rPr>
          <w:rStyle w:val="del"/>
          <w:rFonts w:ascii="Times New Roman" w:hAnsi="Times New Roman" w:cs="Times New Roman"/>
          <w:b/>
          <w:sz w:val="28"/>
        </w:rPr>
        <w:t>открытом литературном</w:t>
      </w:r>
      <w:r>
        <w:rPr>
          <w:rStyle w:val="del"/>
          <w:rFonts w:ascii="Times New Roman" w:hAnsi="Times New Roman" w:cs="Times New Roman"/>
          <w:b/>
          <w:sz w:val="28"/>
        </w:rPr>
        <w:t xml:space="preserve"> конкурсе произведений для детей и </w:t>
      </w:r>
      <w:r w:rsidR="000A42DB">
        <w:rPr>
          <w:rStyle w:val="del"/>
          <w:rFonts w:ascii="Times New Roman" w:hAnsi="Times New Roman" w:cs="Times New Roman"/>
          <w:b/>
          <w:sz w:val="28"/>
        </w:rPr>
        <w:t>юношества имени</w:t>
      </w:r>
      <w:r>
        <w:rPr>
          <w:rStyle w:val="del"/>
          <w:rFonts w:ascii="Times New Roman" w:hAnsi="Times New Roman" w:cs="Times New Roman"/>
          <w:b/>
          <w:sz w:val="28"/>
        </w:rPr>
        <w:t xml:space="preserve"> писателя В.Н. Долгорукова</w:t>
      </w:r>
    </w:p>
    <w:p w14:paraId="2CB6639F" w14:textId="77777777" w:rsidR="00814115" w:rsidRDefault="005D4EEA">
      <w:pPr>
        <w:pStyle w:val="LO-Normal"/>
        <w:spacing w:line="276" w:lineRule="auto"/>
        <w:jc w:val="center"/>
        <w:rPr>
          <w:rFonts w:hint="eastAsia"/>
        </w:rPr>
      </w:pPr>
      <w:r>
        <w:rPr>
          <w:rStyle w:val="del"/>
          <w:rFonts w:ascii="Times New Roman" w:hAnsi="Times New Roman" w:cs="Times New Roman"/>
          <w:b/>
          <w:sz w:val="28"/>
        </w:rPr>
        <w:t>(В. Владимирова)</w:t>
      </w:r>
    </w:p>
    <w:p w14:paraId="6C18A007" w14:textId="77777777" w:rsidR="00814115" w:rsidRDefault="00814115">
      <w:pPr>
        <w:pStyle w:val="LO-Normal"/>
        <w:spacing w:line="276" w:lineRule="auto"/>
        <w:rPr>
          <w:rFonts w:ascii="Times New Roman" w:hAnsi="Times New Roman" w:cs="Times New Roman"/>
          <w:sz w:val="28"/>
        </w:rPr>
      </w:pPr>
    </w:p>
    <w:p w14:paraId="07C02183" w14:textId="77777777" w:rsidR="00814115" w:rsidRDefault="00814115">
      <w:pPr>
        <w:pStyle w:val="LO-Normal"/>
        <w:spacing w:line="276" w:lineRule="auto"/>
        <w:rPr>
          <w:rFonts w:ascii="Times New Roman" w:hAnsi="Times New Roman" w:cs="Times New Roman"/>
          <w:sz w:val="28"/>
        </w:rPr>
      </w:pPr>
    </w:p>
    <w:p w14:paraId="70D24088" w14:textId="77777777" w:rsidR="00814115" w:rsidRDefault="005D4EEA">
      <w:pPr>
        <w:pStyle w:val="LO-Normal"/>
        <w:spacing w:line="276" w:lineRule="auto"/>
        <w:ind w:left="360"/>
        <w:jc w:val="center"/>
        <w:rPr>
          <w:rFonts w:hint="eastAsia"/>
        </w:rPr>
      </w:pPr>
      <w:r>
        <w:rPr>
          <w:rStyle w:val="del"/>
          <w:rFonts w:ascii="Times New Roman" w:hAnsi="Times New Roman" w:cs="Times New Roman"/>
          <w:b/>
          <w:sz w:val="28"/>
        </w:rPr>
        <w:t>1.Общие положения</w:t>
      </w:r>
    </w:p>
    <w:p w14:paraId="4D02861C" w14:textId="77777777" w:rsidR="00814115" w:rsidRDefault="00814115">
      <w:pPr>
        <w:pStyle w:val="LO-Normal"/>
        <w:spacing w:line="276" w:lineRule="auto"/>
        <w:ind w:left="1080"/>
        <w:rPr>
          <w:rFonts w:ascii="Times New Roman" w:hAnsi="Times New Roman" w:cs="Times New Roman"/>
          <w:b/>
          <w:sz w:val="28"/>
        </w:rPr>
      </w:pPr>
    </w:p>
    <w:p w14:paraId="74DFBECE" w14:textId="77777777" w:rsidR="00814115" w:rsidRDefault="00814115">
      <w:pPr>
        <w:pStyle w:val="LO-Normal"/>
        <w:spacing w:line="276" w:lineRule="auto"/>
        <w:ind w:left="1080"/>
        <w:rPr>
          <w:rFonts w:ascii="Times New Roman" w:hAnsi="Times New Roman" w:cs="Times New Roman"/>
          <w:b/>
          <w:sz w:val="28"/>
        </w:rPr>
      </w:pPr>
    </w:p>
    <w:p w14:paraId="46A7CE7C" w14:textId="6925C352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>1.1. Второй открытый литературный конкурс произведений для детей и юношества имени писателя В.Н. Долгорукова (В. Владимирова)</w:t>
      </w:r>
      <w:r w:rsidR="00E14452">
        <w:rPr>
          <w:rStyle w:val="del"/>
          <w:sz w:val="28"/>
        </w:rPr>
        <w:t>,</w:t>
      </w:r>
      <w:r>
        <w:rPr>
          <w:rStyle w:val="del"/>
          <w:sz w:val="28"/>
        </w:rPr>
        <w:t xml:space="preserve"> далее «Конкурс» посвящен увековечению памяти и сохранению  литературного наследия князя Владимира Николаевича Долгорукова (Владимира Владимирова) (1893-1966) – детского писателя, родившегося и  проживавшего в молодые годы на юго-западе нынешней Брянской области (г. Новозыбков и с. Великая </w:t>
      </w:r>
      <w:proofErr w:type="spellStart"/>
      <w:r>
        <w:rPr>
          <w:rStyle w:val="del"/>
          <w:sz w:val="28"/>
        </w:rPr>
        <w:t>Топаль</w:t>
      </w:r>
      <w:proofErr w:type="spellEnd"/>
      <w:r>
        <w:rPr>
          <w:rStyle w:val="del"/>
          <w:sz w:val="28"/>
        </w:rPr>
        <w:t xml:space="preserve"> </w:t>
      </w:r>
      <w:proofErr w:type="spellStart"/>
      <w:r>
        <w:rPr>
          <w:rStyle w:val="del"/>
          <w:sz w:val="28"/>
        </w:rPr>
        <w:t>Клинцовского</w:t>
      </w:r>
      <w:proofErr w:type="spellEnd"/>
      <w:r>
        <w:rPr>
          <w:rStyle w:val="del"/>
          <w:sz w:val="28"/>
        </w:rPr>
        <w:t xml:space="preserve"> р</w:t>
      </w:r>
      <w:r w:rsidR="00E14452">
        <w:rPr>
          <w:rStyle w:val="del"/>
          <w:sz w:val="28"/>
        </w:rPr>
        <w:t>айо</w:t>
      </w:r>
      <w:r>
        <w:rPr>
          <w:rStyle w:val="del"/>
          <w:sz w:val="28"/>
        </w:rPr>
        <w:t>на)</w:t>
      </w:r>
    </w:p>
    <w:p w14:paraId="2EA94962" w14:textId="76D7E72C" w:rsidR="00814115" w:rsidRPr="00E14452" w:rsidRDefault="005D4EEA">
      <w:pPr>
        <w:spacing w:line="276" w:lineRule="auto"/>
        <w:ind w:firstLine="360"/>
        <w:jc w:val="both"/>
        <w:rPr>
          <w:lang w:val="ru-RU"/>
        </w:rPr>
      </w:pPr>
      <w:r w:rsidRPr="00E14452">
        <w:rPr>
          <w:rStyle w:val="del"/>
          <w:sz w:val="28"/>
          <w:lang w:val="ru-RU"/>
        </w:rPr>
        <w:t>1.2. Конкурс проводится в рамках проекта</w:t>
      </w:r>
      <w:r w:rsidR="00E14452">
        <w:rPr>
          <w:rStyle w:val="del"/>
          <w:sz w:val="28"/>
          <w:lang w:val="ru-RU"/>
        </w:rPr>
        <w:t xml:space="preserve"> </w:t>
      </w:r>
      <w:r w:rsidRPr="00E14452">
        <w:rPr>
          <w:rStyle w:val="del"/>
          <w:sz w:val="28"/>
          <w:lang w:val="ru-RU"/>
        </w:rPr>
        <w:t>-</w:t>
      </w:r>
      <w:r w:rsidR="00E14452">
        <w:rPr>
          <w:rStyle w:val="del"/>
          <w:sz w:val="28"/>
          <w:lang w:val="ru-RU"/>
        </w:rPr>
        <w:t xml:space="preserve"> </w:t>
      </w:r>
      <w:r w:rsidRPr="00E14452">
        <w:rPr>
          <w:rStyle w:val="del"/>
          <w:sz w:val="28"/>
          <w:lang w:val="ru-RU"/>
        </w:rPr>
        <w:t xml:space="preserve">победителя конкурса Президентского фонда культурных </w:t>
      </w:r>
      <w:r w:rsidR="000A42DB" w:rsidRPr="00E14452">
        <w:rPr>
          <w:rStyle w:val="del"/>
          <w:sz w:val="28"/>
          <w:lang w:val="ru-RU"/>
        </w:rPr>
        <w:t>инициатив «</w:t>
      </w:r>
      <w:proofErr w:type="spellStart"/>
      <w:r w:rsidRPr="00E14452">
        <w:rPr>
          <w:rStyle w:val="del"/>
          <w:sz w:val="28"/>
          <w:lang w:val="ru-RU"/>
        </w:rPr>
        <w:t>Долгоруковские</w:t>
      </w:r>
      <w:proofErr w:type="spellEnd"/>
      <w:r w:rsidRPr="00E14452">
        <w:rPr>
          <w:rStyle w:val="del"/>
          <w:sz w:val="28"/>
          <w:lang w:val="ru-RU"/>
        </w:rPr>
        <w:t xml:space="preserve"> салоны. Возрождение культурных традиций русской провинции».</w:t>
      </w:r>
    </w:p>
    <w:p w14:paraId="2F710261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 xml:space="preserve">1.3. Организатор конкурса: Автономная некоммерческая организация Центр семейного досуга и детского развития «Творческая мастерская </w:t>
      </w:r>
      <w:proofErr w:type="spellStart"/>
      <w:r>
        <w:rPr>
          <w:rStyle w:val="del"/>
          <w:sz w:val="28"/>
        </w:rPr>
        <w:t>Визард</w:t>
      </w:r>
      <w:proofErr w:type="spellEnd"/>
      <w:r>
        <w:rPr>
          <w:rStyle w:val="del"/>
          <w:sz w:val="28"/>
        </w:rPr>
        <w:t>» (АНО «</w:t>
      </w:r>
      <w:proofErr w:type="spellStart"/>
      <w:r>
        <w:rPr>
          <w:rStyle w:val="del"/>
          <w:sz w:val="28"/>
        </w:rPr>
        <w:t>Визард</w:t>
      </w:r>
      <w:proofErr w:type="spellEnd"/>
      <w:r>
        <w:rPr>
          <w:rStyle w:val="del"/>
          <w:sz w:val="28"/>
        </w:rPr>
        <w:t>»)</w:t>
      </w:r>
    </w:p>
    <w:p w14:paraId="1D750B8C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 xml:space="preserve">1.4. Официальный партнер конкурса: </w:t>
      </w:r>
    </w:p>
    <w:p w14:paraId="2E48B833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>–</w:t>
      </w:r>
      <w:r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>Муниципальное бюджетное учреждение культуры «Новозыбковская централизованная библиотечная система» (г. Новозыбков);</w:t>
      </w:r>
    </w:p>
    <w:p w14:paraId="36CF5B2A" w14:textId="6533D864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 xml:space="preserve">1.5.  </w:t>
      </w:r>
      <w:r w:rsidR="000A42DB">
        <w:rPr>
          <w:rStyle w:val="del"/>
          <w:sz w:val="28"/>
        </w:rPr>
        <w:t>Тематика конкурса</w:t>
      </w:r>
      <w:r>
        <w:rPr>
          <w:rStyle w:val="del"/>
          <w:sz w:val="28"/>
        </w:rPr>
        <w:t xml:space="preserve"> свободная.</w:t>
      </w:r>
    </w:p>
    <w:p w14:paraId="4BE91D8B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>1.6 Организационную, информационную и финансовую поддержку конкурсу могут оказывать юридические и физические лица.</w:t>
      </w:r>
    </w:p>
    <w:p w14:paraId="491F3BAE" w14:textId="77777777" w:rsidR="00814115" w:rsidRDefault="00814115">
      <w:pPr>
        <w:pStyle w:val="LO-Normal"/>
        <w:spacing w:line="276" w:lineRule="auto"/>
        <w:ind w:firstLine="360"/>
        <w:jc w:val="both"/>
        <w:rPr>
          <w:rFonts w:ascii="Times New Roman" w:hAnsi="Times New Roman" w:cs="Times New Roman"/>
          <w:sz w:val="28"/>
        </w:rPr>
      </w:pPr>
    </w:p>
    <w:p w14:paraId="4E41686A" w14:textId="77777777" w:rsidR="00814115" w:rsidRDefault="00814115">
      <w:pPr>
        <w:pStyle w:val="LO-Normal"/>
        <w:spacing w:line="276" w:lineRule="auto"/>
        <w:ind w:firstLine="360"/>
        <w:jc w:val="both"/>
        <w:rPr>
          <w:rFonts w:ascii="Times New Roman" w:hAnsi="Times New Roman" w:cs="Times New Roman"/>
          <w:sz w:val="28"/>
        </w:rPr>
      </w:pPr>
    </w:p>
    <w:p w14:paraId="3E4F7B0E" w14:textId="77777777" w:rsidR="00814115" w:rsidRDefault="00814115">
      <w:pPr>
        <w:pStyle w:val="LO-Normal"/>
        <w:spacing w:line="276" w:lineRule="auto"/>
        <w:ind w:firstLine="360"/>
        <w:jc w:val="both"/>
        <w:rPr>
          <w:rFonts w:ascii="Times New Roman" w:hAnsi="Times New Roman" w:cs="Times New Roman"/>
          <w:sz w:val="28"/>
        </w:rPr>
      </w:pPr>
    </w:p>
    <w:p w14:paraId="0A30AC0B" w14:textId="77777777" w:rsidR="00814115" w:rsidRDefault="005D4EEA">
      <w:pPr>
        <w:pStyle w:val="LO-Normal"/>
        <w:spacing w:line="276" w:lineRule="auto"/>
        <w:ind w:firstLine="360"/>
        <w:jc w:val="center"/>
        <w:rPr>
          <w:rFonts w:hint="eastAsia"/>
        </w:rPr>
      </w:pPr>
      <w:r>
        <w:rPr>
          <w:rStyle w:val="del"/>
          <w:rFonts w:ascii="Times New Roman" w:hAnsi="Times New Roman" w:cs="Times New Roman"/>
          <w:b/>
          <w:sz w:val="28"/>
        </w:rPr>
        <w:lastRenderedPageBreak/>
        <w:t>2.  Цели и задачи Конкурса</w:t>
      </w:r>
    </w:p>
    <w:p w14:paraId="0844E150" w14:textId="77777777" w:rsidR="00814115" w:rsidRDefault="00814115">
      <w:pPr>
        <w:pStyle w:val="LO-Normal"/>
        <w:ind w:firstLine="360"/>
        <w:jc w:val="center"/>
        <w:rPr>
          <w:rFonts w:hint="eastAsia"/>
        </w:rPr>
      </w:pPr>
    </w:p>
    <w:p w14:paraId="55848032" w14:textId="77777777" w:rsidR="00814115" w:rsidRDefault="005D4EEA">
      <w:pPr>
        <w:pStyle w:val="LO-Normal"/>
        <w:spacing w:line="276" w:lineRule="auto"/>
        <w:jc w:val="both"/>
        <w:rPr>
          <w:rFonts w:hint="eastAsia"/>
        </w:rPr>
      </w:pPr>
      <w:r>
        <w:rPr>
          <w:rStyle w:val="del"/>
          <w:sz w:val="28"/>
        </w:rPr>
        <w:t>2.1. Популяризация детской и юношеской литературы, творчества детских писателей, произведения которых способствуют развитию духовности и нравственности детей и молодежи, патриотическому воспитанию подрастающего поколения.</w:t>
      </w:r>
    </w:p>
    <w:p w14:paraId="5736D89A" w14:textId="77777777" w:rsidR="00814115" w:rsidRDefault="005D4EEA">
      <w:pPr>
        <w:pStyle w:val="LO-Normal"/>
        <w:spacing w:line="276" w:lineRule="auto"/>
        <w:jc w:val="both"/>
        <w:rPr>
          <w:rFonts w:hint="eastAsia"/>
        </w:rPr>
      </w:pPr>
      <w:r>
        <w:rPr>
          <w:rStyle w:val="del"/>
          <w:sz w:val="28"/>
        </w:rPr>
        <w:t>2.2. Популяризация произведений Владимира Николаевича Долгорукова (В. Владимирова), сохранение его литературного наследия.</w:t>
      </w:r>
    </w:p>
    <w:p w14:paraId="6E206EFF" w14:textId="77777777" w:rsidR="00814115" w:rsidRDefault="005D4EEA">
      <w:pPr>
        <w:pStyle w:val="LO-Normal"/>
        <w:spacing w:line="276" w:lineRule="auto"/>
        <w:jc w:val="both"/>
        <w:rPr>
          <w:rFonts w:hint="eastAsia"/>
        </w:rPr>
      </w:pPr>
      <w:r>
        <w:rPr>
          <w:sz w:val="28"/>
        </w:rPr>
        <w:t xml:space="preserve">2.3. Привлечение внимания к новым именам в детской и подростковой литературе Брянской области и регионов России, </w:t>
      </w:r>
      <w:r>
        <w:rPr>
          <w:rStyle w:val="del"/>
          <w:sz w:val="28"/>
        </w:rPr>
        <w:t>популяризация литературно-художественного творчества местных авторов.</w:t>
      </w:r>
    </w:p>
    <w:p w14:paraId="6D4F31C8" w14:textId="77777777" w:rsidR="00814115" w:rsidRDefault="005D4EEA">
      <w:pPr>
        <w:pStyle w:val="LO-Normal"/>
        <w:spacing w:line="276" w:lineRule="auto"/>
        <w:jc w:val="both"/>
        <w:rPr>
          <w:rFonts w:hint="eastAsia"/>
        </w:rPr>
      </w:pPr>
      <w:r>
        <w:rPr>
          <w:sz w:val="28"/>
        </w:rPr>
        <w:t xml:space="preserve">2.4. </w:t>
      </w:r>
      <w:r>
        <w:rPr>
          <w:rStyle w:val="del"/>
          <w:sz w:val="28"/>
        </w:rPr>
        <w:t>Повышение престижа литературы, п</w:t>
      </w:r>
      <w:r>
        <w:rPr>
          <w:sz w:val="28"/>
        </w:rPr>
        <w:t>озиционирование книг и чтения как традиционного культурного досуга, расширение читательской аудитории.</w:t>
      </w:r>
    </w:p>
    <w:p w14:paraId="1235BD52" w14:textId="77777777" w:rsidR="00814115" w:rsidRDefault="005D4EEA">
      <w:pPr>
        <w:pStyle w:val="LO-Normal"/>
        <w:spacing w:line="276" w:lineRule="auto"/>
        <w:jc w:val="both"/>
        <w:rPr>
          <w:rFonts w:hint="eastAsia"/>
        </w:rPr>
      </w:pPr>
      <w:r>
        <w:rPr>
          <w:rStyle w:val="del"/>
          <w:sz w:val="28"/>
        </w:rPr>
        <w:t>2.5. Сохранение исторической памяти о князьях Долгоруковых, их культурном наследии и вкладе в развитие территорий юго-запада нынешней Брянской области.</w:t>
      </w:r>
    </w:p>
    <w:p w14:paraId="32ACA96A" w14:textId="24D771FB" w:rsidR="00814115" w:rsidRDefault="005D4EEA">
      <w:pPr>
        <w:pStyle w:val="LO-Normal"/>
        <w:spacing w:line="276" w:lineRule="auto"/>
        <w:jc w:val="both"/>
        <w:rPr>
          <w:rFonts w:hint="eastAsia"/>
        </w:rPr>
      </w:pPr>
      <w:r>
        <w:rPr>
          <w:sz w:val="28"/>
        </w:rPr>
        <w:t xml:space="preserve">2.6. Привлечение внимания широкой общественности к </w:t>
      </w:r>
      <w:r w:rsidR="00E14452">
        <w:rPr>
          <w:sz w:val="28"/>
        </w:rPr>
        <w:t>состоянию объекта</w:t>
      </w:r>
      <w:r>
        <w:rPr>
          <w:sz w:val="28"/>
        </w:rPr>
        <w:t xml:space="preserve"> историко-культурного </w:t>
      </w:r>
      <w:r w:rsidR="000A42DB">
        <w:rPr>
          <w:sz w:val="28"/>
        </w:rPr>
        <w:t>наследия России</w:t>
      </w:r>
      <w:r>
        <w:rPr>
          <w:sz w:val="28"/>
        </w:rPr>
        <w:t xml:space="preserve"> – </w:t>
      </w:r>
      <w:proofErr w:type="spellStart"/>
      <w:r>
        <w:rPr>
          <w:sz w:val="28"/>
        </w:rPr>
        <w:t>Великотопальскому</w:t>
      </w:r>
      <w:proofErr w:type="spellEnd"/>
      <w:r>
        <w:rPr>
          <w:sz w:val="28"/>
        </w:rPr>
        <w:t xml:space="preserve"> усадебному </w:t>
      </w:r>
      <w:r w:rsidR="000A42DB">
        <w:rPr>
          <w:sz w:val="28"/>
        </w:rPr>
        <w:t>комплексу графа</w:t>
      </w:r>
      <w:r>
        <w:rPr>
          <w:sz w:val="28"/>
        </w:rPr>
        <w:t xml:space="preserve"> П.А. Румянцева-Задунайского в селе Великая </w:t>
      </w:r>
      <w:proofErr w:type="spellStart"/>
      <w:r>
        <w:rPr>
          <w:sz w:val="28"/>
        </w:rPr>
        <w:t>Топаль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Клинцовского</w:t>
      </w:r>
      <w:proofErr w:type="spellEnd"/>
      <w:r>
        <w:rPr>
          <w:sz w:val="28"/>
        </w:rPr>
        <w:t xml:space="preserve"> района Брянской области.</w:t>
      </w:r>
    </w:p>
    <w:p w14:paraId="24EC0AF2" w14:textId="77777777" w:rsidR="00814115" w:rsidRDefault="00814115">
      <w:pPr>
        <w:pStyle w:val="LO-Normal"/>
        <w:spacing w:line="276" w:lineRule="auto"/>
        <w:rPr>
          <w:rFonts w:hint="eastAsia"/>
          <w:sz w:val="28"/>
        </w:rPr>
      </w:pPr>
    </w:p>
    <w:p w14:paraId="0E6CABAD" w14:textId="77777777" w:rsidR="00814115" w:rsidRDefault="005D4EEA">
      <w:pPr>
        <w:pStyle w:val="LO-Normal"/>
        <w:numPr>
          <w:ilvl w:val="0"/>
          <w:numId w:val="3"/>
        </w:numPr>
        <w:spacing w:line="276" w:lineRule="auto"/>
        <w:jc w:val="center"/>
        <w:rPr>
          <w:rFonts w:hint="eastAsia"/>
        </w:rPr>
      </w:pPr>
      <w:r>
        <w:rPr>
          <w:rStyle w:val="del"/>
          <w:rFonts w:ascii="Times New Roman" w:hAnsi="Times New Roman" w:cs="Times New Roman"/>
          <w:b/>
          <w:sz w:val="28"/>
        </w:rPr>
        <w:t>Организационный комитет и жюри Конкурса</w:t>
      </w:r>
    </w:p>
    <w:p w14:paraId="7A02C371" w14:textId="77777777" w:rsidR="00814115" w:rsidRDefault="00814115">
      <w:pPr>
        <w:pStyle w:val="LO-Normal"/>
        <w:spacing w:line="276" w:lineRule="auto"/>
        <w:rPr>
          <w:rFonts w:ascii="Times New Roman" w:hAnsi="Times New Roman" w:cs="Times New Roman"/>
          <w:b/>
          <w:sz w:val="20"/>
        </w:rPr>
      </w:pPr>
    </w:p>
    <w:p w14:paraId="5710BDB6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 xml:space="preserve">3.1 Исполнительным органом проведения Конкурса является Организационный комитет (Оргкомитет), в который входят представители организатора и партнеров Конкурса.  </w:t>
      </w:r>
    </w:p>
    <w:p w14:paraId="384ACC1B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>3.2.  Оргкомитет Конкурса осуществляет:</w:t>
      </w:r>
    </w:p>
    <w:p w14:paraId="2884EB3F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>–</w:t>
      </w:r>
      <w:r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>прием и регистрацию литературных произведений, представленных на участие в Конкурсе;</w:t>
      </w:r>
    </w:p>
    <w:p w14:paraId="0E4195A6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>–</w:t>
      </w:r>
      <w:r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>утверждение состава Жюри конкурса;</w:t>
      </w:r>
    </w:p>
    <w:p w14:paraId="0516B8E8" w14:textId="059BF8A5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>–</w:t>
      </w:r>
      <w:r>
        <w:rPr>
          <w:rStyle w:val="del"/>
          <w:rFonts w:eastAsia="Liberation Serif" w:cs="Liberation Serif"/>
          <w:sz w:val="28"/>
        </w:rPr>
        <w:t xml:space="preserve">  </w:t>
      </w:r>
      <w:r>
        <w:rPr>
          <w:rStyle w:val="del"/>
          <w:sz w:val="28"/>
        </w:rPr>
        <w:t xml:space="preserve">организацию работы </w:t>
      </w:r>
      <w:r w:rsidR="000A42DB">
        <w:rPr>
          <w:rStyle w:val="del"/>
          <w:sz w:val="28"/>
        </w:rPr>
        <w:t>Жюри конкурса</w:t>
      </w:r>
      <w:r>
        <w:rPr>
          <w:rStyle w:val="del"/>
          <w:sz w:val="28"/>
        </w:rPr>
        <w:t>;</w:t>
      </w:r>
    </w:p>
    <w:p w14:paraId="53C04737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>–</w:t>
      </w:r>
      <w:r>
        <w:rPr>
          <w:rStyle w:val="del"/>
          <w:rFonts w:eastAsia="Liberation Serif" w:cs="Liberation Serif"/>
          <w:sz w:val="28"/>
        </w:rPr>
        <w:t xml:space="preserve">  </w:t>
      </w:r>
      <w:r>
        <w:rPr>
          <w:rStyle w:val="del"/>
          <w:sz w:val="28"/>
        </w:rPr>
        <w:t>порядок подведения итогов и награждения победителей Конкурса;</w:t>
      </w:r>
    </w:p>
    <w:p w14:paraId="1278E5E5" w14:textId="783C79C1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>–</w:t>
      </w:r>
      <w:r>
        <w:rPr>
          <w:rStyle w:val="del"/>
          <w:rFonts w:eastAsia="Liberation Serif" w:cs="Liberation Serif"/>
          <w:sz w:val="28"/>
        </w:rPr>
        <w:t xml:space="preserve"> </w:t>
      </w:r>
      <w:r w:rsidR="000A42DB"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>информационное освещение конкурсных мероприятий и итогов Конкурса</w:t>
      </w:r>
    </w:p>
    <w:p w14:paraId="43183EA9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>3.3. Жюри Конкурса</w:t>
      </w:r>
    </w:p>
    <w:p w14:paraId="1428A347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>–</w:t>
      </w:r>
      <w:r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>оценивает работы, представленные на Конкурс;</w:t>
      </w:r>
    </w:p>
    <w:p w14:paraId="760C9203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>–</w:t>
      </w:r>
      <w:r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>определяет победителей и формирует итоговый протокол с результатами Конкурса;</w:t>
      </w:r>
    </w:p>
    <w:p w14:paraId="5B4A7845" w14:textId="1CA4CF0B" w:rsidR="00814115" w:rsidRDefault="005D4EEA">
      <w:pPr>
        <w:pStyle w:val="LO-Normal"/>
        <w:spacing w:line="276" w:lineRule="auto"/>
        <w:ind w:firstLine="360"/>
        <w:jc w:val="both"/>
        <w:rPr>
          <w:rStyle w:val="del"/>
          <w:rFonts w:hint="eastAsia"/>
          <w:sz w:val="28"/>
        </w:rPr>
      </w:pPr>
      <w:r>
        <w:rPr>
          <w:rStyle w:val="del"/>
          <w:sz w:val="28"/>
        </w:rPr>
        <w:t xml:space="preserve">3.4. Решения </w:t>
      </w:r>
      <w:r w:rsidR="000A42DB">
        <w:rPr>
          <w:rStyle w:val="del"/>
          <w:sz w:val="28"/>
        </w:rPr>
        <w:t>Жюри Конкурса</w:t>
      </w:r>
      <w:r>
        <w:rPr>
          <w:rStyle w:val="del"/>
          <w:sz w:val="28"/>
        </w:rPr>
        <w:t xml:space="preserve"> являются </w:t>
      </w:r>
      <w:r w:rsidR="000A42DB">
        <w:rPr>
          <w:rStyle w:val="del"/>
          <w:sz w:val="28"/>
        </w:rPr>
        <w:t>окончательными и</w:t>
      </w:r>
      <w:r>
        <w:rPr>
          <w:rStyle w:val="del"/>
          <w:sz w:val="28"/>
        </w:rPr>
        <w:t xml:space="preserve"> пересмотру не подлежат.</w:t>
      </w:r>
    </w:p>
    <w:p w14:paraId="0C9D9C0B" w14:textId="77777777" w:rsidR="00011A4E" w:rsidRDefault="00011A4E">
      <w:pPr>
        <w:pStyle w:val="LO-Normal"/>
        <w:spacing w:line="276" w:lineRule="auto"/>
        <w:ind w:firstLine="360"/>
        <w:jc w:val="both"/>
        <w:rPr>
          <w:rFonts w:hint="eastAsia"/>
        </w:rPr>
      </w:pPr>
    </w:p>
    <w:p w14:paraId="52F4E095" w14:textId="77777777" w:rsidR="00814115" w:rsidRDefault="005D4EEA">
      <w:pPr>
        <w:pStyle w:val="LO-Normal"/>
        <w:spacing w:line="276" w:lineRule="auto"/>
        <w:ind w:firstLine="360"/>
        <w:jc w:val="center"/>
        <w:rPr>
          <w:rFonts w:hint="eastAsia"/>
        </w:rPr>
      </w:pPr>
      <w:r>
        <w:rPr>
          <w:rStyle w:val="del"/>
          <w:rFonts w:ascii="Times New Roman" w:hAnsi="Times New Roman" w:cs="Times New Roman"/>
          <w:b/>
          <w:sz w:val="28"/>
        </w:rPr>
        <w:t xml:space="preserve">4. Условия участия и порядок </w:t>
      </w:r>
      <w:proofErr w:type="gramStart"/>
      <w:r>
        <w:rPr>
          <w:rStyle w:val="del"/>
          <w:rFonts w:ascii="Times New Roman" w:hAnsi="Times New Roman" w:cs="Times New Roman"/>
          <w:b/>
          <w:sz w:val="28"/>
        </w:rPr>
        <w:t>проведения  Конкурса</w:t>
      </w:r>
      <w:proofErr w:type="gramEnd"/>
      <w:r>
        <w:rPr>
          <w:rStyle w:val="del"/>
          <w:rFonts w:ascii="Times New Roman" w:hAnsi="Times New Roman" w:cs="Times New Roman"/>
          <w:b/>
          <w:sz w:val="28"/>
        </w:rPr>
        <w:t xml:space="preserve"> </w:t>
      </w:r>
    </w:p>
    <w:p w14:paraId="17589517" w14:textId="77777777" w:rsidR="00814115" w:rsidRDefault="00814115">
      <w:pPr>
        <w:pStyle w:val="LO-Normal"/>
        <w:spacing w:line="276" w:lineRule="auto"/>
        <w:ind w:firstLine="360"/>
        <w:jc w:val="both"/>
        <w:rPr>
          <w:rFonts w:ascii="Times New Roman" w:hAnsi="Times New Roman" w:cs="Times New Roman"/>
          <w:b/>
          <w:sz w:val="28"/>
        </w:rPr>
      </w:pPr>
    </w:p>
    <w:p w14:paraId="3C5C487B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 xml:space="preserve">4.1. В Конкурсе принимают участие авторы поэтических и прозаических произведений, проживающие </w:t>
      </w:r>
      <w:proofErr w:type="gramStart"/>
      <w:r>
        <w:rPr>
          <w:rStyle w:val="del"/>
          <w:sz w:val="28"/>
        </w:rPr>
        <w:t>в  Брянской</w:t>
      </w:r>
      <w:proofErr w:type="gramEnd"/>
      <w:r>
        <w:rPr>
          <w:rStyle w:val="del"/>
          <w:sz w:val="28"/>
        </w:rPr>
        <w:t xml:space="preserve"> области,  а также  авторы из других регионов Российской Федерации.</w:t>
      </w:r>
      <w:r>
        <w:rPr>
          <w:sz w:val="28"/>
        </w:rPr>
        <w:t xml:space="preserve"> </w:t>
      </w:r>
    </w:p>
    <w:p w14:paraId="3B556835" w14:textId="77777777" w:rsidR="00814115" w:rsidRDefault="005D4EEA">
      <w:pPr>
        <w:pStyle w:val="LO-Normal"/>
        <w:spacing w:line="276" w:lineRule="auto"/>
        <w:ind w:firstLine="360"/>
        <w:rPr>
          <w:rFonts w:hint="eastAsia"/>
        </w:rPr>
      </w:pPr>
      <w:r>
        <w:rPr>
          <w:sz w:val="28"/>
        </w:rPr>
        <w:t xml:space="preserve">4.2. </w:t>
      </w:r>
      <w:proofErr w:type="gramStart"/>
      <w:r>
        <w:rPr>
          <w:sz w:val="28"/>
        </w:rPr>
        <w:t>Сроки  приема</w:t>
      </w:r>
      <w:proofErr w:type="gramEnd"/>
      <w:r>
        <w:rPr>
          <w:sz w:val="28"/>
        </w:rPr>
        <w:t xml:space="preserve"> заявок и проведения  мероприятий Конкурса.</w:t>
      </w:r>
    </w:p>
    <w:p w14:paraId="568B84B5" w14:textId="77777777" w:rsidR="00814115" w:rsidRDefault="005D4EEA">
      <w:pPr>
        <w:pStyle w:val="LO-Normal"/>
        <w:spacing w:line="276" w:lineRule="auto"/>
        <w:ind w:firstLine="360"/>
        <w:rPr>
          <w:rFonts w:hint="eastAsia"/>
        </w:rPr>
      </w:pPr>
      <w:r>
        <w:rPr>
          <w:sz w:val="28"/>
        </w:rPr>
        <w:t>–</w:t>
      </w:r>
      <w:r>
        <w:rPr>
          <w:rFonts w:eastAsia="Liberation Serif" w:cs="Liberation Serif"/>
          <w:sz w:val="28"/>
        </w:rPr>
        <w:t xml:space="preserve"> </w:t>
      </w:r>
      <w:r>
        <w:rPr>
          <w:sz w:val="28"/>
        </w:rPr>
        <w:t xml:space="preserve">заявки принимаются по 30 </w:t>
      </w:r>
      <w:proofErr w:type="gramStart"/>
      <w:r>
        <w:rPr>
          <w:sz w:val="28"/>
        </w:rPr>
        <w:t>апреля  2025</w:t>
      </w:r>
      <w:proofErr w:type="gramEnd"/>
      <w:r>
        <w:rPr>
          <w:sz w:val="28"/>
        </w:rPr>
        <w:t xml:space="preserve"> года.</w:t>
      </w:r>
    </w:p>
    <w:p w14:paraId="416EEA39" w14:textId="77777777" w:rsidR="00814115" w:rsidRDefault="005D4EEA">
      <w:pPr>
        <w:pStyle w:val="LO-Normal"/>
        <w:spacing w:line="276" w:lineRule="auto"/>
        <w:ind w:firstLine="360"/>
        <w:rPr>
          <w:rFonts w:hint="eastAsia"/>
        </w:rPr>
      </w:pPr>
      <w:r>
        <w:rPr>
          <w:rFonts w:eastAsia="Liberation Serif" w:cs="Liberation Serif"/>
          <w:sz w:val="28"/>
        </w:rPr>
        <w:t xml:space="preserve"> Ц</w:t>
      </w:r>
      <w:r>
        <w:rPr>
          <w:sz w:val="28"/>
        </w:rPr>
        <w:t xml:space="preserve">еремония объявления победителей состоится в июне 2025 года. </w:t>
      </w:r>
    </w:p>
    <w:p w14:paraId="571C57B6" w14:textId="77777777" w:rsidR="00814115" w:rsidRDefault="005D4EEA">
      <w:pPr>
        <w:pStyle w:val="LO-Normal"/>
        <w:rPr>
          <w:rFonts w:hint="eastAsia"/>
        </w:rPr>
      </w:pPr>
      <w:r>
        <w:rPr>
          <w:sz w:val="28"/>
        </w:rPr>
        <w:t>4.3. На конкурс принимаются произведения для детей и юношества на</w:t>
      </w:r>
    </w:p>
    <w:p w14:paraId="755DB423" w14:textId="77777777" w:rsidR="00814115" w:rsidRDefault="005D4EEA">
      <w:pPr>
        <w:pStyle w:val="LO-Normal"/>
        <w:rPr>
          <w:rFonts w:hint="eastAsia"/>
        </w:rPr>
      </w:pPr>
      <w:r>
        <w:rPr>
          <w:sz w:val="28"/>
        </w:rPr>
        <w:t>свободные темы, написанные на русском языке в следующих номинациях:</w:t>
      </w:r>
    </w:p>
    <w:p w14:paraId="26D48672" w14:textId="77777777" w:rsidR="00814115" w:rsidRDefault="00814115">
      <w:pPr>
        <w:pStyle w:val="LO-Normal"/>
        <w:rPr>
          <w:rFonts w:hint="eastAsia"/>
          <w:sz w:val="28"/>
        </w:rPr>
      </w:pPr>
    </w:p>
    <w:p w14:paraId="42369443" w14:textId="77777777" w:rsidR="00814115" w:rsidRDefault="005D4EEA" w:rsidP="00E14452">
      <w:pPr>
        <w:pStyle w:val="LO-Normal"/>
        <w:spacing w:line="276" w:lineRule="auto"/>
        <w:rPr>
          <w:rFonts w:hint="eastAsia"/>
        </w:rPr>
      </w:pPr>
      <w:r>
        <w:rPr>
          <w:b/>
          <w:sz w:val="28"/>
        </w:rPr>
        <w:t>Проза</w:t>
      </w:r>
      <w:r>
        <w:rPr>
          <w:sz w:val="28"/>
        </w:rPr>
        <w:t xml:space="preserve"> {повесть, рассказ (рассказы), очерк (очерки), эссе (одно или несколько)}</w:t>
      </w:r>
    </w:p>
    <w:p w14:paraId="42E2A7CE" w14:textId="77777777" w:rsidR="00814115" w:rsidRPr="00E14452" w:rsidRDefault="00814115" w:rsidP="00E14452">
      <w:pPr>
        <w:spacing w:line="276" w:lineRule="auto"/>
        <w:rPr>
          <w:lang w:val="ru-RU"/>
        </w:rPr>
      </w:pPr>
    </w:p>
    <w:p w14:paraId="0C4C5F08" w14:textId="77777777" w:rsidR="00814115" w:rsidRDefault="005D4EEA" w:rsidP="00E14452">
      <w:pPr>
        <w:pStyle w:val="LO-Normal"/>
        <w:spacing w:line="276" w:lineRule="auto"/>
        <w:rPr>
          <w:rFonts w:hint="eastAsia"/>
        </w:rPr>
      </w:pPr>
      <w:r>
        <w:rPr>
          <w:sz w:val="28"/>
        </w:rPr>
        <w:t>Категории:</w:t>
      </w:r>
    </w:p>
    <w:p w14:paraId="68E67D89" w14:textId="77777777" w:rsidR="00814115" w:rsidRDefault="005D4EEA" w:rsidP="00E14452">
      <w:pPr>
        <w:pStyle w:val="LO-Normal"/>
        <w:spacing w:line="276" w:lineRule="auto"/>
        <w:rPr>
          <w:rFonts w:hint="eastAsia"/>
        </w:rPr>
      </w:pPr>
      <w:r>
        <w:rPr>
          <w:sz w:val="28"/>
        </w:rPr>
        <w:t>–</w:t>
      </w:r>
      <w:r>
        <w:rPr>
          <w:rFonts w:eastAsia="Liberation Serif" w:cs="Liberation Serif"/>
          <w:sz w:val="28"/>
        </w:rPr>
        <w:t xml:space="preserve"> </w:t>
      </w:r>
      <w:r>
        <w:rPr>
          <w:sz w:val="28"/>
        </w:rPr>
        <w:t>для детей дошкольного возраста;</w:t>
      </w:r>
    </w:p>
    <w:p w14:paraId="6D6AE37B" w14:textId="77777777" w:rsidR="00814115" w:rsidRDefault="005D4EEA" w:rsidP="00E14452">
      <w:pPr>
        <w:pStyle w:val="LO-Normal"/>
        <w:spacing w:line="276" w:lineRule="auto"/>
        <w:rPr>
          <w:rFonts w:hint="eastAsia"/>
        </w:rPr>
      </w:pPr>
      <w:r>
        <w:rPr>
          <w:sz w:val="28"/>
        </w:rPr>
        <w:t>–</w:t>
      </w:r>
      <w:r>
        <w:rPr>
          <w:rFonts w:eastAsia="Liberation Serif" w:cs="Liberation Serif"/>
          <w:sz w:val="28"/>
        </w:rPr>
        <w:t xml:space="preserve"> </w:t>
      </w:r>
      <w:r>
        <w:rPr>
          <w:sz w:val="28"/>
        </w:rPr>
        <w:t>для детей младшего школьного возраста;</w:t>
      </w:r>
    </w:p>
    <w:p w14:paraId="38A5E969" w14:textId="77777777" w:rsidR="00814115" w:rsidRDefault="005D4EEA" w:rsidP="00E14452">
      <w:pPr>
        <w:pStyle w:val="LO-Normal"/>
        <w:spacing w:line="276" w:lineRule="auto"/>
        <w:rPr>
          <w:rFonts w:hint="eastAsia"/>
        </w:rPr>
      </w:pPr>
      <w:r>
        <w:rPr>
          <w:sz w:val="28"/>
        </w:rPr>
        <w:t>–</w:t>
      </w:r>
      <w:r>
        <w:rPr>
          <w:rFonts w:eastAsia="Liberation Serif" w:cs="Liberation Serif"/>
          <w:sz w:val="28"/>
        </w:rPr>
        <w:t xml:space="preserve"> </w:t>
      </w:r>
      <w:r>
        <w:rPr>
          <w:sz w:val="28"/>
        </w:rPr>
        <w:t>для детей среднего школьного возраста;</w:t>
      </w:r>
    </w:p>
    <w:p w14:paraId="4FF82135" w14:textId="77777777" w:rsidR="00814115" w:rsidRDefault="005D4EEA" w:rsidP="00E14452">
      <w:pPr>
        <w:pStyle w:val="LO-Normal"/>
        <w:spacing w:line="276" w:lineRule="auto"/>
        <w:rPr>
          <w:rFonts w:hint="eastAsia"/>
        </w:rPr>
      </w:pPr>
      <w:r>
        <w:rPr>
          <w:sz w:val="28"/>
        </w:rPr>
        <w:t>–</w:t>
      </w:r>
      <w:r>
        <w:rPr>
          <w:rFonts w:eastAsia="Liberation Serif" w:cs="Liberation Serif"/>
          <w:sz w:val="28"/>
        </w:rPr>
        <w:t xml:space="preserve"> </w:t>
      </w:r>
      <w:r>
        <w:rPr>
          <w:sz w:val="28"/>
        </w:rPr>
        <w:t>для детей старшего школьного возраста и юношества;</w:t>
      </w:r>
    </w:p>
    <w:p w14:paraId="7D1ED3B4" w14:textId="77777777" w:rsidR="00814115" w:rsidRDefault="00814115" w:rsidP="00E14452">
      <w:pPr>
        <w:pStyle w:val="LO-Normal"/>
        <w:spacing w:line="276" w:lineRule="auto"/>
        <w:rPr>
          <w:rFonts w:hint="eastAsia"/>
          <w:sz w:val="28"/>
        </w:rPr>
      </w:pPr>
    </w:p>
    <w:p w14:paraId="22AC9E59" w14:textId="77777777" w:rsidR="00814115" w:rsidRDefault="005D4EEA" w:rsidP="00E14452">
      <w:pPr>
        <w:pStyle w:val="LO-Normal"/>
        <w:spacing w:line="276" w:lineRule="auto"/>
        <w:rPr>
          <w:rFonts w:hint="eastAsia"/>
        </w:rPr>
      </w:pPr>
      <w:r>
        <w:rPr>
          <w:b/>
          <w:sz w:val="28"/>
        </w:rPr>
        <w:t xml:space="preserve">Поэзия </w:t>
      </w:r>
      <w:r>
        <w:rPr>
          <w:sz w:val="28"/>
        </w:rPr>
        <w:t>{стихотворения (несколько), поэма}</w:t>
      </w:r>
    </w:p>
    <w:p w14:paraId="53437CD8" w14:textId="77777777" w:rsidR="00814115" w:rsidRPr="00E14452" w:rsidRDefault="00814115" w:rsidP="00E14452">
      <w:pPr>
        <w:spacing w:line="276" w:lineRule="auto"/>
        <w:rPr>
          <w:sz w:val="28"/>
          <w:lang w:val="ru-RU"/>
        </w:rPr>
      </w:pPr>
    </w:p>
    <w:p w14:paraId="5F19535E" w14:textId="77777777" w:rsidR="00814115" w:rsidRDefault="005D4EEA" w:rsidP="00E14452">
      <w:pPr>
        <w:pStyle w:val="LO-Normal"/>
        <w:spacing w:line="276" w:lineRule="auto"/>
        <w:rPr>
          <w:rFonts w:hint="eastAsia"/>
        </w:rPr>
      </w:pPr>
      <w:r>
        <w:rPr>
          <w:sz w:val="28"/>
        </w:rPr>
        <w:t>Категории:</w:t>
      </w:r>
    </w:p>
    <w:p w14:paraId="69A02260" w14:textId="77777777" w:rsidR="00814115" w:rsidRDefault="005D4EEA" w:rsidP="00E14452">
      <w:pPr>
        <w:pStyle w:val="LO-Normal"/>
        <w:spacing w:line="276" w:lineRule="auto"/>
        <w:rPr>
          <w:rFonts w:hint="eastAsia"/>
        </w:rPr>
      </w:pPr>
      <w:r>
        <w:rPr>
          <w:sz w:val="28"/>
        </w:rPr>
        <w:t>–</w:t>
      </w:r>
      <w:r>
        <w:rPr>
          <w:rFonts w:eastAsia="Liberation Serif" w:cs="Liberation Serif"/>
          <w:sz w:val="28"/>
        </w:rPr>
        <w:t xml:space="preserve"> </w:t>
      </w:r>
      <w:r>
        <w:rPr>
          <w:sz w:val="28"/>
        </w:rPr>
        <w:t>для детей дошкольного возраста;</w:t>
      </w:r>
    </w:p>
    <w:p w14:paraId="3F53A5ED" w14:textId="77777777" w:rsidR="00814115" w:rsidRDefault="005D4EEA" w:rsidP="00E14452">
      <w:pPr>
        <w:pStyle w:val="LO-Normal"/>
        <w:spacing w:line="276" w:lineRule="auto"/>
        <w:rPr>
          <w:rFonts w:hint="eastAsia"/>
        </w:rPr>
      </w:pPr>
      <w:r>
        <w:rPr>
          <w:sz w:val="28"/>
        </w:rPr>
        <w:t>–</w:t>
      </w:r>
      <w:r>
        <w:rPr>
          <w:rFonts w:eastAsia="Liberation Serif" w:cs="Liberation Serif"/>
          <w:sz w:val="28"/>
        </w:rPr>
        <w:t xml:space="preserve"> </w:t>
      </w:r>
      <w:r>
        <w:rPr>
          <w:sz w:val="28"/>
        </w:rPr>
        <w:t>для детей младшего школьного возраста;</w:t>
      </w:r>
    </w:p>
    <w:p w14:paraId="071141E7" w14:textId="77777777" w:rsidR="00814115" w:rsidRDefault="005D4EEA" w:rsidP="00E14452">
      <w:pPr>
        <w:pStyle w:val="LO-Normal"/>
        <w:spacing w:line="276" w:lineRule="auto"/>
        <w:rPr>
          <w:rFonts w:hint="eastAsia"/>
        </w:rPr>
      </w:pPr>
      <w:r>
        <w:rPr>
          <w:sz w:val="28"/>
        </w:rPr>
        <w:t>–</w:t>
      </w:r>
      <w:r>
        <w:rPr>
          <w:rFonts w:eastAsia="Liberation Serif" w:cs="Liberation Serif"/>
          <w:sz w:val="28"/>
        </w:rPr>
        <w:t xml:space="preserve"> </w:t>
      </w:r>
      <w:r>
        <w:rPr>
          <w:sz w:val="28"/>
        </w:rPr>
        <w:t>для детей среднего школьного возраста;</w:t>
      </w:r>
    </w:p>
    <w:p w14:paraId="3C19F55D" w14:textId="77777777" w:rsidR="00814115" w:rsidRDefault="005D4EEA" w:rsidP="00E14452">
      <w:pPr>
        <w:pStyle w:val="LO-Normal"/>
        <w:spacing w:line="276" w:lineRule="auto"/>
        <w:rPr>
          <w:rFonts w:hint="eastAsia"/>
        </w:rPr>
      </w:pPr>
      <w:r>
        <w:rPr>
          <w:sz w:val="28"/>
        </w:rPr>
        <w:t>–</w:t>
      </w:r>
      <w:r>
        <w:rPr>
          <w:rFonts w:eastAsia="Liberation Serif" w:cs="Liberation Serif"/>
          <w:sz w:val="28"/>
        </w:rPr>
        <w:t xml:space="preserve"> </w:t>
      </w:r>
      <w:r>
        <w:rPr>
          <w:sz w:val="28"/>
        </w:rPr>
        <w:t>для детей старшего школьного возраста и юношества;</w:t>
      </w:r>
    </w:p>
    <w:p w14:paraId="4AE6BE56" w14:textId="77777777" w:rsidR="00814115" w:rsidRDefault="00814115">
      <w:pPr>
        <w:pStyle w:val="LO-Normal"/>
        <w:rPr>
          <w:rFonts w:hint="eastAsia"/>
          <w:sz w:val="28"/>
        </w:rPr>
      </w:pPr>
    </w:p>
    <w:p w14:paraId="1120C302" w14:textId="77777777" w:rsidR="00814115" w:rsidRPr="00E14452" w:rsidRDefault="005D4EEA">
      <w:pPr>
        <w:rPr>
          <w:lang w:val="ru-RU"/>
        </w:rPr>
      </w:pPr>
      <w:r w:rsidRPr="00E14452">
        <w:rPr>
          <w:rStyle w:val="del"/>
          <w:sz w:val="28"/>
          <w:lang w:val="ru-RU"/>
        </w:rPr>
        <w:t>–</w:t>
      </w:r>
      <w:r w:rsidRPr="00E14452">
        <w:rPr>
          <w:rStyle w:val="del"/>
          <w:rFonts w:eastAsia="Liberation Serif" w:cs="Liberation Serif"/>
          <w:sz w:val="28"/>
          <w:lang w:val="ru-RU"/>
        </w:rPr>
        <w:t xml:space="preserve"> </w:t>
      </w:r>
      <w:r w:rsidRPr="00E14452">
        <w:rPr>
          <w:rStyle w:val="del"/>
          <w:b/>
          <w:sz w:val="28"/>
          <w:lang w:val="ru-RU"/>
        </w:rPr>
        <w:t xml:space="preserve">Драматургия </w:t>
      </w:r>
      <w:r w:rsidRPr="00E14452">
        <w:rPr>
          <w:rStyle w:val="del"/>
          <w:sz w:val="28"/>
          <w:lang w:val="ru-RU"/>
        </w:rPr>
        <w:t>(пьесы и сценарии для детей разного возраста).</w:t>
      </w:r>
    </w:p>
    <w:p w14:paraId="30E5EE6E" w14:textId="77777777" w:rsidR="00814115" w:rsidRPr="00E14452" w:rsidRDefault="00814115">
      <w:pPr>
        <w:rPr>
          <w:lang w:val="ru-RU"/>
        </w:rPr>
      </w:pPr>
    </w:p>
    <w:p w14:paraId="7FF8CF78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sz w:val="28"/>
        </w:rPr>
        <w:t>4.4.  По согласованию с организационным комитетом Жюри</w:t>
      </w:r>
    </w:p>
    <w:p w14:paraId="073C22D0" w14:textId="5812FF8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>–</w:t>
      </w:r>
      <w:r>
        <w:rPr>
          <w:rStyle w:val="del"/>
          <w:rFonts w:eastAsia="Liberation Serif" w:cs="Liberation Serif"/>
          <w:sz w:val="28"/>
        </w:rPr>
        <w:t xml:space="preserve">  </w:t>
      </w:r>
      <w:r>
        <w:rPr>
          <w:rStyle w:val="del"/>
          <w:sz w:val="28"/>
        </w:rPr>
        <w:t xml:space="preserve">может </w:t>
      </w:r>
      <w:r w:rsidR="00E14452">
        <w:rPr>
          <w:rStyle w:val="del"/>
          <w:sz w:val="28"/>
        </w:rPr>
        <w:t>учреждать дополнительные</w:t>
      </w:r>
      <w:r>
        <w:rPr>
          <w:rStyle w:val="del"/>
          <w:sz w:val="28"/>
        </w:rPr>
        <w:t xml:space="preserve"> номинации/категории </w:t>
      </w:r>
      <w:proofErr w:type="gramStart"/>
      <w:r>
        <w:rPr>
          <w:rStyle w:val="del"/>
          <w:sz w:val="28"/>
        </w:rPr>
        <w:t>Конкурса  на</w:t>
      </w:r>
      <w:proofErr w:type="gramEnd"/>
      <w:r>
        <w:rPr>
          <w:rStyle w:val="del"/>
          <w:sz w:val="28"/>
        </w:rPr>
        <w:t xml:space="preserve"> основании представленных работ.</w:t>
      </w:r>
    </w:p>
    <w:p w14:paraId="29102E8D" w14:textId="77777777" w:rsidR="00814115" w:rsidRDefault="005D4EEA">
      <w:pPr>
        <w:pStyle w:val="LO-Normal"/>
        <w:spacing w:line="276" w:lineRule="auto"/>
        <w:ind w:firstLine="360"/>
        <w:rPr>
          <w:rFonts w:hint="eastAsia"/>
        </w:rPr>
      </w:pPr>
      <w:r>
        <w:rPr>
          <w:rStyle w:val="del"/>
          <w:sz w:val="28"/>
        </w:rPr>
        <w:t>–</w:t>
      </w:r>
      <w:r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>выделять отдельных авторов и награждать их специальными призами.</w:t>
      </w:r>
    </w:p>
    <w:p w14:paraId="6CD69868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 xml:space="preserve">4.5. Конкурсные материалы должны соответствовать таким критериям как законченность, оригинальность раскрытия темы, увлекательность сюжета, наличие художественно-выразительных средств, творческий подход к изложению, грамотность. </w:t>
      </w:r>
    </w:p>
    <w:p w14:paraId="7FA1CF07" w14:textId="1FE40CD0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 xml:space="preserve">4.6. На Конкурс принимаются как новые работы, так и работы, </w:t>
      </w:r>
      <w:r w:rsidR="00E14452">
        <w:rPr>
          <w:rStyle w:val="del"/>
          <w:sz w:val="28"/>
        </w:rPr>
        <w:t>уже публиковавшиеся</w:t>
      </w:r>
      <w:r>
        <w:rPr>
          <w:rStyle w:val="del"/>
          <w:sz w:val="28"/>
        </w:rPr>
        <w:t xml:space="preserve"> ранее в печатных изданиях или </w:t>
      </w:r>
      <w:proofErr w:type="gramStart"/>
      <w:r>
        <w:rPr>
          <w:rStyle w:val="del"/>
          <w:sz w:val="28"/>
        </w:rPr>
        <w:t>в  сети</w:t>
      </w:r>
      <w:proofErr w:type="gramEnd"/>
      <w:r>
        <w:rPr>
          <w:rStyle w:val="del"/>
          <w:sz w:val="28"/>
        </w:rPr>
        <w:t xml:space="preserve"> Интернет. Сборники, </w:t>
      </w:r>
      <w:r>
        <w:rPr>
          <w:rStyle w:val="del"/>
          <w:sz w:val="28"/>
        </w:rPr>
        <w:lastRenderedPageBreak/>
        <w:t xml:space="preserve">дилогии и трилогии, присланные на Конкурс, считаются одной заявкой. </w:t>
      </w:r>
    </w:p>
    <w:p w14:paraId="7D904C7B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>4.7. Принимая участие в Конкурсе, Участник гарантирует, что он является законным правообладателем представленных на Конкурс произведений и обладает в отношении них исключительным авторским правом.</w:t>
      </w:r>
    </w:p>
    <w:p w14:paraId="23D2FE26" w14:textId="0CF840EF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 xml:space="preserve">4.8. К участию в Конкурсе не </w:t>
      </w:r>
      <w:r w:rsidR="00E14452">
        <w:rPr>
          <w:rStyle w:val="del"/>
          <w:sz w:val="28"/>
        </w:rPr>
        <w:t>допускаются произведения</w:t>
      </w:r>
      <w:r>
        <w:rPr>
          <w:rStyle w:val="del"/>
          <w:sz w:val="28"/>
        </w:rPr>
        <w:t xml:space="preserve">, содержащие проявления межнациональной розни и призывы к ней, описания жестокости, призывы к насилию, пропаганду наркотиков, описания откровенных сцен, </w:t>
      </w:r>
      <w:r w:rsidR="00E14452">
        <w:rPr>
          <w:rStyle w:val="del"/>
          <w:sz w:val="28"/>
        </w:rPr>
        <w:t>оскорбления, использование</w:t>
      </w:r>
      <w:r>
        <w:rPr>
          <w:rStyle w:val="del"/>
          <w:sz w:val="28"/>
        </w:rPr>
        <w:t xml:space="preserve"> ненормативной лексики</w:t>
      </w:r>
    </w:p>
    <w:p w14:paraId="706CCE32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rFonts w:eastAsia="Liberation Serif" w:cs="Liberation Serif"/>
          <w:sz w:val="28"/>
        </w:rPr>
        <w:t xml:space="preserve">  </w:t>
      </w:r>
      <w:r>
        <w:rPr>
          <w:rStyle w:val="del"/>
          <w:sz w:val="28"/>
        </w:rPr>
        <w:t>4.9. Оргкомитет оставляет за собой право не допускать к участию в Конкурсе произведения, не соответствующие требованиям настоящего Положения без дачи дополнительных объяснений.</w:t>
      </w:r>
    </w:p>
    <w:p w14:paraId="192F3E91" w14:textId="77777777" w:rsidR="00814115" w:rsidRDefault="005D4EEA">
      <w:pPr>
        <w:pStyle w:val="LO-Normal"/>
        <w:spacing w:line="276" w:lineRule="auto"/>
        <w:ind w:firstLine="360"/>
        <w:jc w:val="both"/>
        <w:rPr>
          <w:rFonts w:hint="eastAsia"/>
        </w:rPr>
      </w:pPr>
      <w:r>
        <w:rPr>
          <w:rStyle w:val="del"/>
          <w:sz w:val="28"/>
        </w:rPr>
        <w:t>4.10. Оргкомитет оставляет за собой право вносить изменения в настоящее Положение, размещать дополнительную информацию о Конкурсе на медиа-ресурсах организаторов и партнеров. Участники самостоятельно отслеживают актуальность сведений о Конкурсе.</w:t>
      </w:r>
    </w:p>
    <w:p w14:paraId="447FF174" w14:textId="77777777" w:rsidR="00814115" w:rsidRDefault="00814115">
      <w:pPr>
        <w:pStyle w:val="LO-Normal"/>
        <w:spacing w:line="276" w:lineRule="auto"/>
        <w:rPr>
          <w:rFonts w:hint="eastAsia"/>
          <w:sz w:val="28"/>
        </w:rPr>
      </w:pPr>
    </w:p>
    <w:p w14:paraId="7B5ED27E" w14:textId="77777777" w:rsidR="00814115" w:rsidRDefault="00814115">
      <w:pPr>
        <w:pStyle w:val="LO-Normal"/>
        <w:spacing w:line="276" w:lineRule="auto"/>
        <w:rPr>
          <w:rFonts w:hint="eastAsia"/>
          <w:sz w:val="28"/>
        </w:rPr>
      </w:pPr>
    </w:p>
    <w:p w14:paraId="7FBE266D" w14:textId="77777777" w:rsidR="00814115" w:rsidRDefault="005D4EEA">
      <w:pPr>
        <w:pStyle w:val="LO-Normal"/>
        <w:spacing w:line="276" w:lineRule="auto"/>
        <w:jc w:val="center"/>
        <w:rPr>
          <w:rFonts w:hint="eastAsia"/>
        </w:rPr>
      </w:pPr>
      <w:proofErr w:type="gramStart"/>
      <w:r>
        <w:rPr>
          <w:rStyle w:val="del"/>
          <w:b/>
          <w:sz w:val="28"/>
        </w:rPr>
        <w:t>5  Итоги</w:t>
      </w:r>
      <w:proofErr w:type="gramEnd"/>
      <w:r>
        <w:rPr>
          <w:rStyle w:val="del"/>
          <w:b/>
          <w:sz w:val="28"/>
        </w:rPr>
        <w:t xml:space="preserve"> Конкурса и их подведение</w:t>
      </w:r>
    </w:p>
    <w:p w14:paraId="3CD53123" w14:textId="77777777" w:rsidR="00814115" w:rsidRDefault="00814115">
      <w:pPr>
        <w:pStyle w:val="LO-Normal"/>
        <w:spacing w:line="276" w:lineRule="auto"/>
        <w:jc w:val="center"/>
        <w:rPr>
          <w:rFonts w:hint="eastAsia"/>
          <w:b/>
          <w:sz w:val="28"/>
        </w:rPr>
      </w:pPr>
    </w:p>
    <w:p w14:paraId="59CAEA33" w14:textId="6635673C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sz w:val="28"/>
        </w:rPr>
        <w:t xml:space="preserve">5.1. </w:t>
      </w:r>
      <w:r w:rsidR="00E14452">
        <w:rPr>
          <w:rStyle w:val="del"/>
          <w:sz w:val="28"/>
        </w:rPr>
        <w:t>Итоги Конкурса</w:t>
      </w:r>
      <w:r>
        <w:rPr>
          <w:rStyle w:val="del"/>
          <w:sz w:val="28"/>
        </w:rPr>
        <w:t xml:space="preserve"> подводит </w:t>
      </w:r>
      <w:proofErr w:type="gramStart"/>
      <w:r>
        <w:rPr>
          <w:rStyle w:val="del"/>
          <w:sz w:val="28"/>
        </w:rPr>
        <w:t>Жюри  Конкурса</w:t>
      </w:r>
      <w:proofErr w:type="gramEnd"/>
    </w:p>
    <w:p w14:paraId="5887823D" w14:textId="77777777" w:rsidR="00814115" w:rsidRDefault="005D4EEA">
      <w:pPr>
        <w:pStyle w:val="LO-Normal"/>
        <w:spacing w:line="276" w:lineRule="auto"/>
        <w:jc w:val="both"/>
        <w:rPr>
          <w:rFonts w:hint="eastAsia"/>
        </w:rPr>
      </w:pPr>
      <w:r>
        <w:rPr>
          <w:rStyle w:val="del"/>
          <w:sz w:val="28"/>
        </w:rPr>
        <w:t>5.2. После подведения итогов Конкурса Оргкомитет информирует участников о его результатах.</w:t>
      </w:r>
    </w:p>
    <w:p w14:paraId="619C4496" w14:textId="3BBF9649" w:rsidR="00814115" w:rsidRDefault="005D4EEA">
      <w:pPr>
        <w:pStyle w:val="LO-Normal"/>
        <w:spacing w:line="276" w:lineRule="auto"/>
        <w:jc w:val="both"/>
        <w:rPr>
          <w:rFonts w:hint="eastAsia"/>
        </w:rPr>
      </w:pPr>
      <w:r>
        <w:rPr>
          <w:rStyle w:val="del"/>
          <w:sz w:val="28"/>
        </w:rPr>
        <w:t xml:space="preserve">5.3. </w:t>
      </w:r>
      <w:r w:rsidR="00E14452">
        <w:rPr>
          <w:rStyle w:val="del"/>
          <w:sz w:val="28"/>
        </w:rPr>
        <w:t>Жюри и</w:t>
      </w:r>
      <w:r>
        <w:rPr>
          <w:rStyle w:val="del"/>
          <w:sz w:val="28"/>
        </w:rPr>
        <w:t xml:space="preserve"> Оргкомитет Конкурса не предоставляют рецензий, отзывов, объяснительных записок, не вступают в дискуссию и переписку с участниками Конкурса и их законными представителями.</w:t>
      </w:r>
    </w:p>
    <w:p w14:paraId="430013F2" w14:textId="3DFA3935" w:rsidR="00814115" w:rsidRDefault="005D4EEA">
      <w:pPr>
        <w:pStyle w:val="LO-Normal"/>
        <w:spacing w:line="276" w:lineRule="auto"/>
        <w:jc w:val="both"/>
        <w:rPr>
          <w:rFonts w:hint="eastAsia"/>
        </w:rPr>
      </w:pPr>
      <w:r>
        <w:rPr>
          <w:rStyle w:val="del"/>
          <w:sz w:val="28"/>
        </w:rPr>
        <w:t xml:space="preserve">5.4. Победители Конкурса награждаются </w:t>
      </w:r>
      <w:r w:rsidR="00E14452">
        <w:rPr>
          <w:rStyle w:val="del"/>
          <w:sz w:val="28"/>
        </w:rPr>
        <w:t>Дипломами и</w:t>
      </w:r>
      <w:r>
        <w:rPr>
          <w:rStyle w:val="del"/>
          <w:sz w:val="28"/>
        </w:rPr>
        <w:t xml:space="preserve"> призами.</w:t>
      </w:r>
    </w:p>
    <w:p w14:paraId="750A0281" w14:textId="7659F2B9" w:rsidR="00814115" w:rsidRDefault="005D4EEA">
      <w:pPr>
        <w:pStyle w:val="LO-Normal"/>
        <w:spacing w:line="276" w:lineRule="auto"/>
        <w:jc w:val="both"/>
        <w:rPr>
          <w:rFonts w:hint="eastAsia"/>
        </w:rPr>
      </w:pPr>
      <w:r>
        <w:rPr>
          <w:rStyle w:val="del"/>
          <w:sz w:val="28"/>
        </w:rPr>
        <w:t xml:space="preserve">5.5. Итоги </w:t>
      </w:r>
      <w:r w:rsidR="00E14452">
        <w:rPr>
          <w:rStyle w:val="del"/>
          <w:sz w:val="28"/>
        </w:rPr>
        <w:t>Конкурса размещаются</w:t>
      </w:r>
      <w:r>
        <w:rPr>
          <w:rStyle w:val="del"/>
          <w:sz w:val="28"/>
        </w:rPr>
        <w:t xml:space="preserve"> на информационных ресурсах организатора и партнеров, публикуются в социальных сетях, электронных и печатных СМИ. </w:t>
      </w:r>
    </w:p>
    <w:p w14:paraId="1C0EF5AB" w14:textId="77777777" w:rsidR="00814115" w:rsidRDefault="00814115">
      <w:pPr>
        <w:pStyle w:val="LO-Normal"/>
        <w:spacing w:line="276" w:lineRule="auto"/>
        <w:rPr>
          <w:rFonts w:hint="eastAsia"/>
          <w:sz w:val="28"/>
        </w:rPr>
      </w:pPr>
    </w:p>
    <w:p w14:paraId="04F35CB1" w14:textId="77777777" w:rsidR="00814115" w:rsidRDefault="00814115">
      <w:pPr>
        <w:pStyle w:val="LO-Normal"/>
        <w:spacing w:line="276" w:lineRule="auto"/>
        <w:rPr>
          <w:rFonts w:hint="eastAsia"/>
          <w:sz w:val="28"/>
        </w:rPr>
      </w:pPr>
    </w:p>
    <w:p w14:paraId="0737B54A" w14:textId="77777777" w:rsidR="00814115" w:rsidRDefault="00814115">
      <w:pPr>
        <w:pStyle w:val="LO-Normal"/>
        <w:spacing w:line="276" w:lineRule="auto"/>
        <w:rPr>
          <w:rFonts w:hint="eastAsia"/>
          <w:sz w:val="28"/>
        </w:rPr>
      </w:pPr>
    </w:p>
    <w:p w14:paraId="7F329A31" w14:textId="77777777" w:rsidR="00814115" w:rsidRDefault="00814115">
      <w:pPr>
        <w:pStyle w:val="LO-Normal"/>
        <w:spacing w:line="276" w:lineRule="auto"/>
        <w:ind w:left="6384"/>
        <w:rPr>
          <w:rFonts w:hint="eastAsia"/>
          <w:sz w:val="28"/>
        </w:rPr>
      </w:pPr>
    </w:p>
    <w:p w14:paraId="5352407D" w14:textId="77777777" w:rsidR="00814115" w:rsidRDefault="00814115">
      <w:pPr>
        <w:pStyle w:val="LO-Normal"/>
        <w:spacing w:line="276" w:lineRule="auto"/>
        <w:ind w:left="6384"/>
        <w:rPr>
          <w:rFonts w:hint="eastAsia"/>
          <w:sz w:val="28"/>
        </w:rPr>
      </w:pPr>
    </w:p>
    <w:p w14:paraId="1580CA76" w14:textId="157812BD" w:rsidR="00814115" w:rsidRDefault="00814115">
      <w:pPr>
        <w:pStyle w:val="LO-Normal"/>
        <w:spacing w:line="276" w:lineRule="auto"/>
        <w:ind w:left="6384"/>
        <w:rPr>
          <w:rFonts w:hint="eastAsia"/>
        </w:rPr>
      </w:pPr>
    </w:p>
    <w:p w14:paraId="3A738DBD" w14:textId="7E116486" w:rsidR="00011A4E" w:rsidRDefault="00011A4E">
      <w:pPr>
        <w:pStyle w:val="LO-Normal"/>
        <w:spacing w:line="276" w:lineRule="auto"/>
        <w:ind w:left="6384"/>
        <w:rPr>
          <w:rFonts w:hint="eastAsia"/>
        </w:rPr>
      </w:pPr>
    </w:p>
    <w:p w14:paraId="7C4A52DA" w14:textId="77777777" w:rsidR="00011A4E" w:rsidRDefault="00011A4E">
      <w:pPr>
        <w:pStyle w:val="LO-Normal"/>
        <w:spacing w:line="276" w:lineRule="auto"/>
        <w:ind w:left="6384"/>
        <w:rPr>
          <w:rFonts w:hint="eastAsia"/>
        </w:rPr>
      </w:pPr>
    </w:p>
    <w:p w14:paraId="08E3DC8C" w14:textId="77777777" w:rsidR="00814115" w:rsidRDefault="00814115">
      <w:pPr>
        <w:pStyle w:val="LO-Normal"/>
        <w:spacing w:line="276" w:lineRule="auto"/>
        <w:ind w:left="6384"/>
        <w:rPr>
          <w:rFonts w:hint="eastAsia"/>
        </w:rPr>
      </w:pPr>
    </w:p>
    <w:p w14:paraId="2890ABDF" w14:textId="77777777" w:rsidR="00814115" w:rsidRDefault="00814115">
      <w:pPr>
        <w:pStyle w:val="LO-Normal"/>
        <w:spacing w:line="276" w:lineRule="auto"/>
        <w:ind w:left="6384"/>
        <w:rPr>
          <w:rFonts w:hint="eastAsia"/>
        </w:rPr>
      </w:pPr>
    </w:p>
    <w:p w14:paraId="511E48A7" w14:textId="77777777" w:rsidR="00814115" w:rsidRDefault="00814115">
      <w:pPr>
        <w:pStyle w:val="LO-Normal"/>
        <w:spacing w:line="276" w:lineRule="auto"/>
        <w:ind w:left="6384"/>
        <w:rPr>
          <w:rFonts w:hint="eastAsia"/>
        </w:rPr>
      </w:pPr>
    </w:p>
    <w:p w14:paraId="11D602D1" w14:textId="77777777" w:rsidR="00814115" w:rsidRDefault="00814115">
      <w:pPr>
        <w:pStyle w:val="LO-Normal"/>
        <w:spacing w:line="276" w:lineRule="auto"/>
        <w:ind w:left="6384"/>
        <w:rPr>
          <w:rFonts w:hint="eastAsia"/>
        </w:rPr>
      </w:pPr>
    </w:p>
    <w:p w14:paraId="56FD9EC9" w14:textId="4A595DDF" w:rsidR="00814115" w:rsidRDefault="005D4EEA">
      <w:pPr>
        <w:pStyle w:val="LO-Normal"/>
        <w:spacing w:line="276" w:lineRule="auto"/>
        <w:ind w:left="6384"/>
        <w:rPr>
          <w:rFonts w:hint="eastAsia"/>
          <w:b/>
          <w:sz w:val="28"/>
        </w:rPr>
      </w:pPr>
      <w:r>
        <w:rPr>
          <w:rFonts w:eastAsia="Liberation Serif" w:cs="Liberation Serif"/>
          <w:b/>
          <w:sz w:val="28"/>
        </w:rPr>
        <w:lastRenderedPageBreak/>
        <w:t xml:space="preserve">              </w:t>
      </w:r>
      <w:r>
        <w:rPr>
          <w:b/>
          <w:sz w:val="28"/>
        </w:rPr>
        <w:t xml:space="preserve">Приложение 1 </w:t>
      </w:r>
    </w:p>
    <w:p w14:paraId="61730468" w14:textId="77777777" w:rsidR="00011A4E" w:rsidRDefault="00011A4E">
      <w:pPr>
        <w:pStyle w:val="LO-Normal"/>
        <w:spacing w:line="276" w:lineRule="auto"/>
        <w:ind w:left="6384"/>
        <w:rPr>
          <w:rFonts w:hint="eastAsia"/>
        </w:rPr>
      </w:pPr>
    </w:p>
    <w:p w14:paraId="5AC17BF6" w14:textId="77777777" w:rsidR="00814115" w:rsidRDefault="005D4EEA">
      <w:pPr>
        <w:pStyle w:val="LO-Normal"/>
        <w:spacing w:line="276" w:lineRule="auto"/>
        <w:ind w:firstLine="709"/>
        <w:jc w:val="both"/>
        <w:rPr>
          <w:rFonts w:hint="eastAsia"/>
        </w:rPr>
      </w:pPr>
      <w:r>
        <w:rPr>
          <w:rStyle w:val="del"/>
          <w:sz w:val="28"/>
        </w:rPr>
        <w:t xml:space="preserve">В оргкомитет Конкурса </w:t>
      </w:r>
      <w:proofErr w:type="gramStart"/>
      <w:r>
        <w:rPr>
          <w:rStyle w:val="del"/>
          <w:sz w:val="28"/>
        </w:rPr>
        <w:t>представляется  работа</w:t>
      </w:r>
      <w:proofErr w:type="gramEnd"/>
      <w:r>
        <w:rPr>
          <w:rStyle w:val="del"/>
          <w:sz w:val="28"/>
        </w:rPr>
        <w:t xml:space="preserve"> в  электронном виде, соответствующая следующим условиям:</w:t>
      </w:r>
    </w:p>
    <w:p w14:paraId="4BBD7F62" w14:textId="77777777" w:rsidR="00814115" w:rsidRDefault="00814115">
      <w:pPr>
        <w:pStyle w:val="LO-Normal"/>
        <w:spacing w:line="276" w:lineRule="auto"/>
        <w:ind w:firstLine="709"/>
        <w:jc w:val="both"/>
        <w:rPr>
          <w:rFonts w:hint="eastAsia"/>
          <w:sz w:val="28"/>
        </w:rPr>
      </w:pPr>
    </w:p>
    <w:p w14:paraId="3FCCA579" w14:textId="77777777" w:rsidR="00814115" w:rsidRPr="00E14452" w:rsidRDefault="005D4EEA">
      <w:pPr>
        <w:pStyle w:val="LO-Normal"/>
        <w:spacing w:line="276" w:lineRule="auto"/>
        <w:rPr>
          <w:rFonts w:hint="eastAsia"/>
          <w:lang w:val="en-US"/>
        </w:rPr>
      </w:pPr>
      <w:r>
        <w:rPr>
          <w:rStyle w:val="del"/>
          <w:sz w:val="28"/>
          <w:lang w:val="en-US"/>
        </w:rPr>
        <w:t xml:space="preserve">- </w:t>
      </w:r>
      <w:proofErr w:type="spellStart"/>
      <w:r>
        <w:rPr>
          <w:rStyle w:val="del"/>
          <w:sz w:val="28"/>
          <w:lang w:val="en-US"/>
        </w:rPr>
        <w:t>формат</w:t>
      </w:r>
      <w:proofErr w:type="spellEnd"/>
      <w:r>
        <w:rPr>
          <w:rStyle w:val="del"/>
          <w:sz w:val="28"/>
          <w:lang w:val="en-US"/>
        </w:rPr>
        <w:t xml:space="preserve"> Word 97/2003/XP/2007/2010,</w:t>
      </w:r>
    </w:p>
    <w:p w14:paraId="28F4E8C0" w14:textId="77777777" w:rsidR="00814115" w:rsidRPr="00E14452" w:rsidRDefault="005D4EEA">
      <w:pPr>
        <w:pStyle w:val="LO-Normal"/>
        <w:spacing w:line="276" w:lineRule="auto"/>
        <w:rPr>
          <w:rFonts w:hint="eastAsia"/>
          <w:lang w:val="en-US"/>
        </w:rPr>
      </w:pPr>
      <w:r>
        <w:rPr>
          <w:rStyle w:val="del"/>
          <w:sz w:val="28"/>
          <w:lang w:val="en-US"/>
        </w:rPr>
        <w:t xml:space="preserve">- </w:t>
      </w:r>
      <w:proofErr w:type="spellStart"/>
      <w:r>
        <w:rPr>
          <w:rStyle w:val="del"/>
          <w:sz w:val="28"/>
          <w:lang w:val="en-US"/>
        </w:rPr>
        <w:t>шрифт</w:t>
      </w:r>
      <w:proofErr w:type="spellEnd"/>
      <w:r>
        <w:rPr>
          <w:rStyle w:val="del"/>
          <w:sz w:val="28"/>
          <w:lang w:val="en-US"/>
        </w:rPr>
        <w:t xml:space="preserve"> </w:t>
      </w:r>
      <w:proofErr w:type="spellStart"/>
      <w:r>
        <w:rPr>
          <w:rStyle w:val="del"/>
          <w:sz w:val="28"/>
          <w:lang w:val="en-US"/>
        </w:rPr>
        <w:t>TimesNewRoman</w:t>
      </w:r>
      <w:proofErr w:type="spellEnd"/>
      <w:r>
        <w:rPr>
          <w:rStyle w:val="del"/>
          <w:sz w:val="28"/>
          <w:lang w:val="en-US"/>
        </w:rPr>
        <w:t>,</w:t>
      </w:r>
    </w:p>
    <w:p w14:paraId="5691E6C4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sz w:val="28"/>
        </w:rPr>
        <w:t>- размер шрифта (</w:t>
      </w:r>
      <w:proofErr w:type="gramStart"/>
      <w:r>
        <w:rPr>
          <w:rStyle w:val="del"/>
          <w:sz w:val="28"/>
        </w:rPr>
        <w:t>кегль)  -</w:t>
      </w:r>
      <w:proofErr w:type="gramEnd"/>
      <w:r>
        <w:rPr>
          <w:rStyle w:val="del"/>
          <w:sz w:val="28"/>
        </w:rPr>
        <w:t xml:space="preserve">  12.</w:t>
      </w:r>
    </w:p>
    <w:p w14:paraId="364EBEF3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 xml:space="preserve">- межстрочный </w:t>
      </w:r>
      <w:proofErr w:type="gramStart"/>
      <w:r>
        <w:rPr>
          <w:rStyle w:val="del"/>
          <w:sz w:val="28"/>
        </w:rPr>
        <w:t>интервал  -</w:t>
      </w:r>
      <w:proofErr w:type="gramEnd"/>
      <w:r>
        <w:rPr>
          <w:rStyle w:val="del"/>
          <w:sz w:val="28"/>
        </w:rPr>
        <w:t xml:space="preserve"> 1,5 </w:t>
      </w:r>
    </w:p>
    <w:p w14:paraId="060050A4" w14:textId="77777777" w:rsidR="00814115" w:rsidRDefault="00814115">
      <w:pPr>
        <w:pStyle w:val="LO-Normal"/>
        <w:spacing w:line="276" w:lineRule="auto"/>
        <w:rPr>
          <w:rFonts w:hint="eastAsia"/>
          <w:sz w:val="28"/>
        </w:rPr>
      </w:pPr>
    </w:p>
    <w:p w14:paraId="55224751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>Объём конкурсной работы</w:t>
      </w:r>
    </w:p>
    <w:p w14:paraId="1F16E0EB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sz w:val="28"/>
        </w:rPr>
        <w:t>- от 3-х страниц (без титульного листа)</w:t>
      </w:r>
    </w:p>
    <w:p w14:paraId="4BBF5FD4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sz w:val="28"/>
        </w:rPr>
        <w:t>- до 200 стандартных страниц электронного текста.</w:t>
      </w:r>
    </w:p>
    <w:p w14:paraId="07CC144C" w14:textId="77777777" w:rsidR="00814115" w:rsidRDefault="00814115">
      <w:pPr>
        <w:pStyle w:val="LO-Normal"/>
        <w:spacing w:line="276" w:lineRule="auto"/>
        <w:rPr>
          <w:rFonts w:hint="eastAsia"/>
          <w:sz w:val="28"/>
        </w:rPr>
      </w:pPr>
    </w:p>
    <w:p w14:paraId="3B3357A4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>На титульном листе, предваряющем текст произведения, необходимо указать:</w:t>
      </w:r>
    </w:p>
    <w:p w14:paraId="3BB5F29D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sz w:val="28"/>
        </w:rPr>
        <w:t>- Ф.И.О. автора;</w:t>
      </w:r>
    </w:p>
    <w:p w14:paraId="4E29482D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sz w:val="28"/>
        </w:rPr>
        <w:t>- литературный псевдоним, под которым публикуется автор;</w:t>
      </w:r>
    </w:p>
    <w:p w14:paraId="20C2C9B4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sz w:val="28"/>
        </w:rPr>
        <w:t>- номинация;</w:t>
      </w:r>
    </w:p>
    <w:p w14:paraId="6BC0D2AF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sz w:val="28"/>
        </w:rPr>
        <w:t>- название произведения.</w:t>
      </w:r>
    </w:p>
    <w:p w14:paraId="5F5F6AAD" w14:textId="77777777" w:rsidR="00814115" w:rsidRDefault="00814115">
      <w:pPr>
        <w:pStyle w:val="LO-Normal"/>
        <w:spacing w:line="276" w:lineRule="auto"/>
        <w:rPr>
          <w:rFonts w:hint="eastAsia"/>
        </w:rPr>
      </w:pPr>
    </w:p>
    <w:p w14:paraId="6A8C4649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sz w:val="28"/>
        </w:rPr>
        <w:t>Изданные книги присылаются отдельным экземпляром либо в электронном виде в ПДФ формате.</w:t>
      </w:r>
    </w:p>
    <w:p w14:paraId="22715DC0" w14:textId="77777777" w:rsidR="00814115" w:rsidRDefault="00814115">
      <w:pPr>
        <w:pStyle w:val="LO-Normal"/>
        <w:spacing w:line="276" w:lineRule="auto"/>
        <w:rPr>
          <w:rFonts w:hint="eastAsia"/>
          <w:sz w:val="28"/>
        </w:rPr>
      </w:pPr>
    </w:p>
    <w:p w14:paraId="7226528F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 xml:space="preserve">Конкурсные работы </w:t>
      </w:r>
      <w:proofErr w:type="gramStart"/>
      <w:r>
        <w:rPr>
          <w:rStyle w:val="del"/>
          <w:sz w:val="28"/>
        </w:rPr>
        <w:t>принимаются  по</w:t>
      </w:r>
      <w:proofErr w:type="gramEnd"/>
      <w:r>
        <w:rPr>
          <w:rStyle w:val="del"/>
          <w:sz w:val="28"/>
        </w:rPr>
        <w:t xml:space="preserve"> адресу:</w:t>
      </w:r>
    </w:p>
    <w:p w14:paraId="433A208D" w14:textId="77777777" w:rsidR="00814115" w:rsidRDefault="00814115">
      <w:pPr>
        <w:pStyle w:val="LO-Normal"/>
        <w:spacing w:line="276" w:lineRule="auto"/>
        <w:rPr>
          <w:rFonts w:hint="eastAsia"/>
        </w:rPr>
      </w:pPr>
    </w:p>
    <w:p w14:paraId="27FF8A94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sz w:val="28"/>
        </w:rPr>
        <w:t>–</w:t>
      </w:r>
      <w:r>
        <w:rPr>
          <w:rStyle w:val="del"/>
          <w:rFonts w:eastAsia="Liberation Serif" w:cs="Liberation Serif"/>
          <w:sz w:val="28"/>
        </w:rPr>
        <w:t xml:space="preserve"> </w:t>
      </w:r>
      <w:r>
        <w:rPr>
          <w:rStyle w:val="del"/>
          <w:sz w:val="28"/>
        </w:rPr>
        <w:t xml:space="preserve">Россия, 243020, Брянская область, г. Новозыбков, ул. Набережная, 19. Новозыбковская центральная библиотека. </w:t>
      </w:r>
    </w:p>
    <w:p w14:paraId="117422F0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rStyle w:val="del"/>
          <w:sz w:val="28"/>
        </w:rPr>
        <w:t>Тел: 8 (48343) 5-18-</w:t>
      </w:r>
      <w:proofErr w:type="gramStart"/>
      <w:r>
        <w:rPr>
          <w:rStyle w:val="del"/>
          <w:sz w:val="28"/>
        </w:rPr>
        <w:t>88  Электронная</w:t>
      </w:r>
      <w:proofErr w:type="gramEnd"/>
      <w:r>
        <w:rPr>
          <w:rStyle w:val="del"/>
          <w:sz w:val="28"/>
        </w:rPr>
        <w:t xml:space="preserve"> почта: </w:t>
      </w:r>
      <w:hyperlink r:id="rId5" w:history="1">
        <w:r>
          <w:rPr>
            <w:rStyle w:val="15"/>
            <w:sz w:val="28"/>
          </w:rPr>
          <w:t>mukngcbs@yandex.ru</w:t>
        </w:r>
      </w:hyperlink>
    </w:p>
    <w:p w14:paraId="2F6D1C7E" w14:textId="77777777" w:rsidR="00814115" w:rsidRDefault="00814115">
      <w:pPr>
        <w:pStyle w:val="LO-Normal"/>
        <w:spacing w:line="276" w:lineRule="auto"/>
        <w:rPr>
          <w:rFonts w:hint="eastAsia"/>
        </w:rPr>
      </w:pPr>
    </w:p>
    <w:p w14:paraId="07EAD64F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sz w:val="28"/>
        </w:rPr>
        <w:t>Пояснение отдельных вопросов Конкурса у секретаря Оргкомитета</w:t>
      </w:r>
    </w:p>
    <w:p w14:paraId="572C4195" w14:textId="77777777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sz w:val="28"/>
        </w:rPr>
        <w:t>Попова Константина Федоровича</w:t>
      </w:r>
    </w:p>
    <w:p w14:paraId="57DCC366" w14:textId="77777777" w:rsidR="00814115" w:rsidRDefault="0041386A">
      <w:pPr>
        <w:pStyle w:val="LO-Normal"/>
        <w:spacing w:line="276" w:lineRule="auto"/>
        <w:rPr>
          <w:rFonts w:hint="eastAsia"/>
          <w:sz w:val="28"/>
        </w:rPr>
      </w:pPr>
      <w:hyperlink r:id="rId6" w:history="1">
        <w:r w:rsidR="005D4EEA">
          <w:rPr>
            <w:rStyle w:val="15"/>
            <w:sz w:val="28"/>
          </w:rPr>
          <w:t>n.zybkovec@yandex.ru</w:t>
        </w:r>
      </w:hyperlink>
    </w:p>
    <w:p w14:paraId="4B410AD4" w14:textId="77777777" w:rsidR="00814115" w:rsidRDefault="00814115">
      <w:pPr>
        <w:pStyle w:val="LO-Normal"/>
        <w:spacing w:line="276" w:lineRule="auto"/>
        <w:rPr>
          <w:rFonts w:hint="eastAsia"/>
          <w:sz w:val="28"/>
        </w:rPr>
      </w:pPr>
    </w:p>
    <w:p w14:paraId="19493AA3" w14:textId="77777777" w:rsidR="00814115" w:rsidRDefault="00814115">
      <w:pPr>
        <w:pStyle w:val="LO-Normal"/>
        <w:spacing w:line="276" w:lineRule="auto"/>
        <w:rPr>
          <w:rFonts w:hint="eastAsia"/>
          <w:sz w:val="28"/>
        </w:rPr>
      </w:pPr>
    </w:p>
    <w:p w14:paraId="295B4DF7" w14:textId="77777777" w:rsidR="00814115" w:rsidRDefault="00814115">
      <w:pPr>
        <w:pStyle w:val="LO-Normal"/>
        <w:spacing w:line="276" w:lineRule="auto"/>
        <w:rPr>
          <w:rFonts w:hint="eastAsia"/>
          <w:sz w:val="28"/>
        </w:rPr>
      </w:pPr>
    </w:p>
    <w:p w14:paraId="2ECAD2E6" w14:textId="77777777" w:rsidR="00814115" w:rsidRDefault="00814115">
      <w:pPr>
        <w:pStyle w:val="LO-Normal"/>
        <w:spacing w:line="276" w:lineRule="auto"/>
        <w:rPr>
          <w:rFonts w:hint="eastAsia"/>
          <w:sz w:val="28"/>
        </w:rPr>
      </w:pPr>
    </w:p>
    <w:p w14:paraId="3609970C" w14:textId="77777777" w:rsidR="00814115" w:rsidRDefault="00814115">
      <w:pPr>
        <w:pStyle w:val="LO-Normal"/>
        <w:spacing w:line="276" w:lineRule="auto"/>
        <w:rPr>
          <w:rFonts w:hint="eastAsia"/>
          <w:sz w:val="28"/>
        </w:rPr>
      </w:pPr>
    </w:p>
    <w:p w14:paraId="28F48ADE" w14:textId="77777777" w:rsidR="00814115" w:rsidRDefault="00814115">
      <w:pPr>
        <w:pStyle w:val="LO-Normal"/>
        <w:spacing w:line="276" w:lineRule="auto"/>
        <w:rPr>
          <w:rFonts w:hint="eastAsia"/>
          <w:sz w:val="28"/>
        </w:rPr>
      </w:pPr>
    </w:p>
    <w:p w14:paraId="48802284" w14:textId="77777777" w:rsidR="00814115" w:rsidRDefault="00814115">
      <w:pPr>
        <w:pStyle w:val="LO-Normal"/>
        <w:spacing w:line="276" w:lineRule="auto"/>
        <w:rPr>
          <w:rFonts w:hint="eastAsia"/>
          <w:sz w:val="28"/>
        </w:rPr>
      </w:pPr>
    </w:p>
    <w:p w14:paraId="4ED9D502" w14:textId="73C189B5" w:rsidR="00814115" w:rsidRDefault="005D4EEA">
      <w:pPr>
        <w:pStyle w:val="LO-Normal"/>
        <w:spacing w:line="276" w:lineRule="auto"/>
        <w:rPr>
          <w:rFonts w:hint="eastAsia"/>
        </w:rPr>
      </w:pPr>
      <w:r>
        <w:rPr>
          <w:sz w:val="28"/>
        </w:rPr>
        <w:lastRenderedPageBreak/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b/>
          <w:sz w:val="28"/>
        </w:rPr>
        <w:t>Приложение 2</w:t>
      </w:r>
    </w:p>
    <w:p w14:paraId="15CD9C06" w14:textId="77777777" w:rsidR="00814115" w:rsidRDefault="00814115">
      <w:pPr>
        <w:pStyle w:val="LO-Normal"/>
        <w:ind w:left="-170"/>
        <w:jc w:val="center"/>
        <w:rPr>
          <w:rFonts w:hint="eastAsia"/>
          <w:sz w:val="30"/>
        </w:rPr>
      </w:pPr>
    </w:p>
    <w:p w14:paraId="6182981A" w14:textId="77777777" w:rsidR="00E14452" w:rsidRDefault="005D4EEA">
      <w:pPr>
        <w:pStyle w:val="LO-Normal"/>
        <w:ind w:left="-170"/>
        <w:jc w:val="center"/>
        <w:rPr>
          <w:rStyle w:val="14"/>
          <w:rFonts w:hint="eastAsia"/>
          <w:sz w:val="30"/>
        </w:rPr>
      </w:pPr>
      <w:r>
        <w:rPr>
          <w:rStyle w:val="14"/>
          <w:sz w:val="30"/>
        </w:rPr>
        <w:t>Заявка на участие</w:t>
      </w:r>
    </w:p>
    <w:p w14:paraId="448FF6DF" w14:textId="0C6A3512" w:rsidR="00814115" w:rsidRDefault="005D4EEA">
      <w:pPr>
        <w:pStyle w:val="LO-Normal"/>
        <w:ind w:left="-170"/>
        <w:jc w:val="center"/>
        <w:rPr>
          <w:rFonts w:hint="eastAsia"/>
        </w:rPr>
      </w:pPr>
      <w:r>
        <w:rPr>
          <w:rStyle w:val="14"/>
          <w:sz w:val="30"/>
        </w:rPr>
        <w:t xml:space="preserve"> во</w:t>
      </w:r>
      <w:r w:rsidR="00E14452">
        <w:rPr>
          <w:rStyle w:val="14"/>
          <w:sz w:val="30"/>
        </w:rPr>
        <w:t xml:space="preserve"> </w:t>
      </w:r>
      <w:r w:rsidR="00E14452">
        <w:rPr>
          <w:rStyle w:val="14"/>
          <w:sz w:val="30"/>
          <w:lang w:val="en-US"/>
        </w:rPr>
        <w:t>II</w:t>
      </w:r>
      <w:r w:rsidR="00E14452" w:rsidRPr="00E14452">
        <w:rPr>
          <w:rStyle w:val="14"/>
          <w:sz w:val="30"/>
        </w:rPr>
        <w:t>-</w:t>
      </w:r>
      <w:r w:rsidR="00E14452">
        <w:rPr>
          <w:rStyle w:val="14"/>
          <w:sz w:val="30"/>
        </w:rPr>
        <w:t xml:space="preserve">м </w:t>
      </w:r>
      <w:proofErr w:type="gramStart"/>
      <w:r>
        <w:rPr>
          <w:rStyle w:val="14"/>
          <w:sz w:val="30"/>
        </w:rPr>
        <w:t>открытом  литературном</w:t>
      </w:r>
      <w:proofErr w:type="gramEnd"/>
      <w:r>
        <w:rPr>
          <w:rStyle w:val="14"/>
          <w:sz w:val="30"/>
        </w:rPr>
        <w:t xml:space="preserve"> конкурсе произведений для детей и юношества имени писателя В.Н. Долгорукова (В. Владимирова)</w:t>
      </w:r>
    </w:p>
    <w:p w14:paraId="61FEB0C9" w14:textId="77777777" w:rsidR="00814115" w:rsidRDefault="00814115">
      <w:pPr>
        <w:pStyle w:val="LO-Normal"/>
        <w:ind w:left="450"/>
        <w:rPr>
          <w:rFonts w:hint="eastAsia"/>
          <w:sz w:val="30"/>
        </w:rPr>
      </w:pPr>
    </w:p>
    <w:tbl>
      <w:tblPr>
        <w:tblW w:w="0" w:type="auto"/>
        <w:tblInd w:w="-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1"/>
        <w:gridCol w:w="4521"/>
        <w:gridCol w:w="4816"/>
      </w:tblGrid>
      <w:tr w:rsidR="00814115" w14:paraId="1DD98A50" w14:textId="77777777"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D0FED1" w14:textId="77777777" w:rsidR="00814115" w:rsidRDefault="005D4EEA">
            <w:pPr>
              <w:pStyle w:val="LO-Normal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C4BB4" w14:textId="77777777" w:rsidR="00814115" w:rsidRDefault="005D4EEA">
            <w:pPr>
              <w:pStyle w:val="LO-Normal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Наименования пунктов заявки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0FF94" w14:textId="77777777" w:rsidR="00814115" w:rsidRDefault="005D4EEA">
            <w:pPr>
              <w:pStyle w:val="LO-Normal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Графы для заполнения</w:t>
            </w:r>
          </w:p>
        </w:tc>
      </w:tr>
      <w:tr w:rsidR="00814115" w:rsidRPr="000A42DB" w14:paraId="12C25C35" w14:textId="77777777"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9BE5B8" w14:textId="77777777" w:rsidR="00814115" w:rsidRDefault="005D4EEA">
            <w:pPr>
              <w:pStyle w:val="LO-Normal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C8A8B3" w14:textId="77777777" w:rsidR="00814115" w:rsidRDefault="005D4EEA">
            <w:pPr>
              <w:pStyle w:val="LO-Normal"/>
              <w:spacing w:line="360" w:lineRule="auto"/>
              <w:ind w:left="142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Фамилия, имя, отчество автора (по паспорту)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CA13C" w14:textId="77777777" w:rsidR="00814115" w:rsidRDefault="005D4EEA">
            <w:pPr>
              <w:pStyle w:val="LO-Normal"/>
              <w:spacing w:line="360" w:lineRule="auto"/>
              <w:ind w:left="14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814115" w:rsidRPr="000A42DB" w14:paraId="6C5DF50A" w14:textId="77777777"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815D3" w14:textId="77777777" w:rsidR="00814115" w:rsidRDefault="005D4EEA">
            <w:pPr>
              <w:pStyle w:val="LO-Normal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4A1ECF" w14:textId="77777777" w:rsidR="00814115" w:rsidRDefault="005D4EEA">
            <w:pPr>
              <w:pStyle w:val="LO-Normal"/>
              <w:spacing w:line="360" w:lineRule="auto"/>
              <w:ind w:left="142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Литературный псевдоним, под которым публикуется автор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CDF44" w14:textId="77777777" w:rsidR="00814115" w:rsidRDefault="00814115">
            <w:pPr>
              <w:pStyle w:val="LO-Normal"/>
              <w:spacing w:line="360" w:lineRule="auto"/>
              <w:ind w:left="142"/>
              <w:rPr>
                <w:rFonts w:ascii="Times New Roman" w:hAnsi="Times New Roman" w:cs="Times New Roman"/>
                <w:sz w:val="28"/>
              </w:rPr>
            </w:pPr>
          </w:p>
        </w:tc>
      </w:tr>
      <w:tr w:rsidR="00814115" w:rsidRPr="000A42DB" w14:paraId="66467A47" w14:textId="77777777"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8E6975" w14:textId="77777777" w:rsidR="00814115" w:rsidRDefault="005D4EEA">
            <w:pPr>
              <w:pStyle w:val="LO-Normal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708BD7" w14:textId="77777777" w:rsidR="00814115" w:rsidRDefault="005D4EEA">
            <w:pPr>
              <w:pStyle w:val="LO-Normal"/>
              <w:spacing w:line="360" w:lineRule="auto"/>
              <w:ind w:left="142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Дата рождения (число, месяц, год)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184F4" w14:textId="77777777" w:rsidR="00814115" w:rsidRDefault="00814115">
            <w:pPr>
              <w:pStyle w:val="LO-Normal"/>
              <w:spacing w:line="360" w:lineRule="auto"/>
              <w:ind w:left="142"/>
              <w:rPr>
                <w:rFonts w:ascii="Times New Roman" w:hAnsi="Times New Roman" w:cs="Times New Roman"/>
                <w:sz w:val="28"/>
              </w:rPr>
            </w:pPr>
          </w:p>
        </w:tc>
      </w:tr>
      <w:tr w:rsidR="00814115" w14:paraId="1FC30C04" w14:textId="77777777"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CDD660" w14:textId="77777777" w:rsidR="00814115" w:rsidRDefault="005D4EEA">
            <w:pPr>
              <w:pStyle w:val="LO-Normal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A5FFE2" w14:textId="77777777" w:rsidR="00814115" w:rsidRDefault="005D4EEA">
            <w:pPr>
              <w:pStyle w:val="LO-Normal"/>
              <w:spacing w:line="360" w:lineRule="auto"/>
              <w:ind w:left="142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Адрес проживания участника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6673B" w14:textId="77777777" w:rsidR="00814115" w:rsidRDefault="00814115">
            <w:pPr>
              <w:pStyle w:val="LO-Normal"/>
              <w:spacing w:line="360" w:lineRule="auto"/>
              <w:ind w:left="142"/>
              <w:rPr>
                <w:rFonts w:ascii="Times New Roman" w:hAnsi="Times New Roman" w:cs="Times New Roman"/>
                <w:sz w:val="28"/>
              </w:rPr>
            </w:pPr>
          </w:p>
        </w:tc>
      </w:tr>
      <w:tr w:rsidR="00814115" w:rsidRPr="000A42DB" w14:paraId="2C67FEC7" w14:textId="77777777"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B0B72B" w14:textId="77777777" w:rsidR="00814115" w:rsidRDefault="005D4EEA">
            <w:pPr>
              <w:pStyle w:val="LO-Normal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6FAB8F" w14:textId="77777777" w:rsidR="00814115" w:rsidRDefault="005D4EEA">
            <w:pPr>
              <w:pStyle w:val="LO-Normal"/>
              <w:spacing w:line="360" w:lineRule="auto"/>
              <w:ind w:left="142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Место работы, учебы,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профессия  или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социальный статус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57CF8" w14:textId="77777777" w:rsidR="00814115" w:rsidRDefault="00814115">
            <w:pPr>
              <w:pStyle w:val="LO-Normal"/>
              <w:spacing w:line="360" w:lineRule="auto"/>
              <w:ind w:left="142"/>
              <w:rPr>
                <w:rFonts w:ascii="Times New Roman" w:hAnsi="Times New Roman" w:cs="Times New Roman"/>
                <w:sz w:val="28"/>
              </w:rPr>
            </w:pPr>
          </w:p>
        </w:tc>
      </w:tr>
      <w:tr w:rsidR="00814115" w14:paraId="2F31D265" w14:textId="77777777"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A5D31D" w14:textId="77777777" w:rsidR="00814115" w:rsidRDefault="005D4EEA">
            <w:pPr>
              <w:pStyle w:val="LO-Normal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A0C990" w14:textId="77777777" w:rsidR="00814115" w:rsidRDefault="005D4EEA">
            <w:pPr>
              <w:pStyle w:val="LO-Normal"/>
              <w:spacing w:line="360" w:lineRule="auto"/>
              <w:ind w:left="142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Контактный телефон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184D5" w14:textId="77777777" w:rsidR="00814115" w:rsidRDefault="00814115">
            <w:pPr>
              <w:pStyle w:val="LO-Normal"/>
              <w:spacing w:line="360" w:lineRule="auto"/>
              <w:ind w:left="142"/>
              <w:rPr>
                <w:rFonts w:ascii="Times New Roman" w:hAnsi="Times New Roman" w:cs="Times New Roman"/>
                <w:sz w:val="28"/>
              </w:rPr>
            </w:pPr>
          </w:p>
        </w:tc>
      </w:tr>
      <w:tr w:rsidR="00814115" w14:paraId="5F8CB966" w14:textId="77777777"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13F90" w14:textId="77777777" w:rsidR="00814115" w:rsidRDefault="005D4EEA">
            <w:pPr>
              <w:pStyle w:val="LO-Normal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D04D1C" w14:textId="77777777" w:rsidR="00814115" w:rsidRDefault="005D4EEA">
            <w:pPr>
              <w:pStyle w:val="LO-Normal"/>
              <w:spacing w:line="360" w:lineRule="auto"/>
              <w:ind w:left="142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mail</w:t>
            </w:r>
            <w:proofErr w:type="spellEnd"/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ADDD3" w14:textId="77777777" w:rsidR="00814115" w:rsidRDefault="00814115">
            <w:pPr>
              <w:pStyle w:val="LO-Normal"/>
              <w:spacing w:line="360" w:lineRule="auto"/>
              <w:ind w:left="142"/>
              <w:rPr>
                <w:rFonts w:ascii="Times New Roman" w:hAnsi="Times New Roman" w:cs="Times New Roman"/>
                <w:sz w:val="28"/>
              </w:rPr>
            </w:pPr>
          </w:p>
        </w:tc>
      </w:tr>
      <w:tr w:rsidR="00814115" w14:paraId="36FD1CB7" w14:textId="77777777"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15E6A" w14:textId="77777777" w:rsidR="00814115" w:rsidRDefault="005D4EEA">
            <w:pPr>
              <w:pStyle w:val="LO-Normal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7FD29D" w14:textId="77777777" w:rsidR="00814115" w:rsidRDefault="005D4EEA">
            <w:pPr>
              <w:pStyle w:val="LO-Normal"/>
              <w:spacing w:line="360" w:lineRule="auto"/>
              <w:ind w:left="142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Номинация /категория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F9D2A" w14:textId="77777777" w:rsidR="00814115" w:rsidRDefault="00814115">
            <w:pPr>
              <w:pStyle w:val="LO-Normal"/>
              <w:spacing w:line="360" w:lineRule="auto"/>
              <w:ind w:left="142"/>
              <w:rPr>
                <w:rFonts w:ascii="Times New Roman" w:hAnsi="Times New Roman" w:cs="Times New Roman"/>
                <w:sz w:val="28"/>
              </w:rPr>
            </w:pPr>
          </w:p>
        </w:tc>
      </w:tr>
      <w:tr w:rsidR="00814115" w14:paraId="086FD281" w14:textId="77777777"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4364C2" w14:textId="77777777" w:rsidR="00814115" w:rsidRDefault="005D4EEA">
            <w:pPr>
              <w:pStyle w:val="LO-Normal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7D3CDE" w14:textId="77777777" w:rsidR="00814115" w:rsidRDefault="005D4EEA">
            <w:pPr>
              <w:pStyle w:val="LO-Normal"/>
              <w:spacing w:line="360" w:lineRule="auto"/>
              <w:ind w:left="142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Имя файла (название произведения)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4FB0B" w14:textId="77777777" w:rsidR="00814115" w:rsidRDefault="00814115">
            <w:pPr>
              <w:pStyle w:val="LO-Normal"/>
              <w:spacing w:line="360" w:lineRule="auto"/>
              <w:ind w:left="142"/>
              <w:rPr>
                <w:rFonts w:ascii="Times New Roman" w:hAnsi="Times New Roman" w:cs="Times New Roman"/>
                <w:sz w:val="28"/>
              </w:rPr>
            </w:pPr>
          </w:p>
        </w:tc>
      </w:tr>
      <w:tr w:rsidR="00814115" w:rsidRPr="000A42DB" w14:paraId="1BAA990E" w14:textId="77777777"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EB5BDB" w14:textId="77777777" w:rsidR="00814115" w:rsidRDefault="005D4EEA">
            <w:pPr>
              <w:pStyle w:val="LO-Normal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10.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2FB4DB" w14:textId="77777777" w:rsidR="00814115" w:rsidRDefault="005D4EEA">
            <w:pPr>
              <w:pStyle w:val="LO-Normal"/>
              <w:spacing w:line="360" w:lineRule="auto"/>
              <w:ind w:left="142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Подтверждение авторства 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9F64D" w14:textId="77777777" w:rsidR="00814115" w:rsidRDefault="005D4EEA">
            <w:pPr>
              <w:pStyle w:val="LO-Normal"/>
              <w:spacing w:line="360" w:lineRule="auto"/>
              <w:ind w:left="142"/>
              <w:rPr>
                <w:rFonts w:hint="eastAsia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Я, ФИО, подтверждаю, что являюсь единственным автором (название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</w:rPr>
              <w:t>произведения )</w:t>
            </w:r>
            <w:proofErr w:type="gramEnd"/>
          </w:p>
        </w:tc>
      </w:tr>
      <w:tr w:rsidR="00814115" w14:paraId="02E4FC09" w14:textId="77777777"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BE6096" w14:textId="77777777" w:rsidR="00814115" w:rsidRDefault="00814115">
            <w:pPr>
              <w:pStyle w:val="LO-Normal"/>
              <w:rPr>
                <w:rFonts w:ascii="Times New Roman" w:hAnsi="Times New Roman" w:cs="Times New Roman"/>
                <w:i/>
                <w:sz w:val="28"/>
              </w:rPr>
            </w:pPr>
          </w:p>
        </w:tc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C44AA" w14:textId="77777777" w:rsidR="00814115" w:rsidRDefault="00814115">
            <w:pPr>
              <w:pStyle w:val="LO-Normal"/>
              <w:rPr>
                <w:rFonts w:ascii="Times New Roman" w:hAnsi="Times New Roman" w:cs="Times New Roman"/>
                <w:i/>
                <w:sz w:val="28"/>
              </w:rPr>
            </w:pPr>
          </w:p>
          <w:p w14:paraId="4433166F" w14:textId="77777777" w:rsidR="00814115" w:rsidRDefault="005D4EEA">
            <w:pPr>
              <w:pStyle w:val="LO-Normal"/>
              <w:rPr>
                <w:rFonts w:hint="eastAsia"/>
              </w:rPr>
            </w:pPr>
            <w:r>
              <w:rPr>
                <w:rStyle w:val="a6"/>
                <w:rFonts w:ascii="Times New Roman" w:hAnsi="Times New Roman" w:cs="Times New Roman"/>
                <w:sz w:val="28"/>
              </w:rPr>
              <w:t>Заполняя данную заявку, я даю согласие на обработку моих персональных данных и разрешение на размещение моих работ, фотографий с моим участием в средствах массовой информации и сети Интернет. Согласие, данное мною на обработку моих персональных данных, действует без ограничения времени давности.</w:t>
            </w:r>
          </w:p>
          <w:p w14:paraId="76F070B8" w14:textId="77777777" w:rsidR="00814115" w:rsidRDefault="00814115">
            <w:pPr>
              <w:pStyle w:val="LO-Normal"/>
              <w:rPr>
                <w:rFonts w:ascii="Times New Roman" w:hAnsi="Times New Roman" w:cs="Times New Roman"/>
                <w:sz w:val="28"/>
              </w:rPr>
            </w:pPr>
          </w:p>
          <w:p w14:paraId="01213F3B" w14:textId="77777777" w:rsidR="00814115" w:rsidRDefault="005D4EEA">
            <w:pPr>
              <w:pStyle w:val="LO-Normal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_________________Подпись</w:t>
            </w:r>
          </w:p>
          <w:p w14:paraId="73835BA0" w14:textId="77777777" w:rsidR="00814115" w:rsidRDefault="00814115">
            <w:pPr>
              <w:pStyle w:val="LO-Normal"/>
              <w:rPr>
                <w:rFonts w:ascii="Times New Roman" w:hAnsi="Times New Roman" w:cs="Times New Roman"/>
                <w:sz w:val="28"/>
              </w:rPr>
            </w:pPr>
          </w:p>
          <w:p w14:paraId="115EF4E0" w14:textId="77777777" w:rsidR="00814115" w:rsidRDefault="005D4EEA">
            <w:pPr>
              <w:pStyle w:val="LO-Normal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</w:rPr>
              <w:t>«___» _____________202_ г.</w:t>
            </w:r>
          </w:p>
        </w:tc>
      </w:tr>
    </w:tbl>
    <w:p w14:paraId="25A5A3C3" w14:textId="77777777" w:rsidR="005D4EEA" w:rsidRDefault="005D4EEA">
      <w:pPr>
        <w:pStyle w:val="LO-Normal"/>
        <w:rPr>
          <w:rFonts w:hint="eastAsia"/>
        </w:rPr>
      </w:pPr>
    </w:p>
    <w:sectPr w:rsidR="005D4EEA">
      <w:pgSz w:w="11906" w:h="16838"/>
      <w:pgMar w:top="993" w:right="1134" w:bottom="1134" w:left="1418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charset w:val="CC"/>
    <w:family w:val="auto"/>
    <w:pitch w:val="default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1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452"/>
    <w:rsid w:val="00011A4E"/>
    <w:rsid w:val="000A42DB"/>
    <w:rsid w:val="003E6A3B"/>
    <w:rsid w:val="0041386A"/>
    <w:rsid w:val="005D4EEA"/>
    <w:rsid w:val="00814115"/>
    <w:rsid w:val="00E1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8E62C5"/>
  <w15:chartTrackingRefBased/>
  <w15:docId w15:val="{BFEE3D56-9108-4E62-B8E4-34C0827DC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DejaVu Sans" w:cs="DejaVu Sans"/>
      <w:sz w:val="24"/>
      <w:lang w:val="en-US"/>
    </w:rPr>
  </w:style>
  <w:style w:type="paragraph" w:styleId="1">
    <w:name w:val="heading 1"/>
    <w:basedOn w:val="10"/>
    <w:qFormat/>
    <w:pPr>
      <w:numPr>
        <w:numId w:val="2"/>
      </w:numPr>
      <w:outlineLvl w:val="0"/>
    </w:pPr>
    <w:rPr>
      <w:rFonts w:ascii="Liberation Serif" w:eastAsia="NSimSun" w:hAnsi="Liberation Serif"/>
      <w:b/>
      <w:sz w:val="48"/>
    </w:rPr>
  </w:style>
  <w:style w:type="paragraph" w:styleId="2">
    <w:name w:val="heading 2"/>
    <w:basedOn w:val="LO-Normal"/>
    <w:qFormat/>
    <w:pPr>
      <w:spacing w:before="360" w:after="20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LO-Normal"/>
    <w:qFormat/>
    <w:pPr>
      <w:spacing w:before="320" w:after="200"/>
      <w:outlineLvl w:val="2"/>
    </w:pPr>
    <w:rPr>
      <w:rFonts w:ascii="Arial" w:eastAsia="Arial" w:hAnsi="Arial"/>
      <w:sz w:val="30"/>
    </w:rPr>
  </w:style>
  <w:style w:type="paragraph" w:styleId="4">
    <w:name w:val="heading 4"/>
    <w:basedOn w:val="LO-Normal"/>
    <w:qFormat/>
    <w:pPr>
      <w:spacing w:before="320" w:after="200"/>
      <w:outlineLvl w:val="3"/>
    </w:pPr>
    <w:rPr>
      <w:rFonts w:ascii="Arial" w:eastAsia="Arial" w:hAnsi="Arial"/>
      <w:b/>
      <w:sz w:val="26"/>
    </w:rPr>
  </w:style>
  <w:style w:type="paragraph" w:styleId="5">
    <w:name w:val="heading 5"/>
    <w:basedOn w:val="LO-Normal"/>
    <w:qFormat/>
    <w:pPr>
      <w:spacing w:before="320" w:after="200"/>
      <w:outlineLvl w:val="4"/>
    </w:pPr>
    <w:rPr>
      <w:rFonts w:ascii="Arial" w:eastAsia="Arial" w:hAnsi="Arial"/>
      <w:b/>
    </w:rPr>
  </w:style>
  <w:style w:type="paragraph" w:styleId="6">
    <w:name w:val="heading 6"/>
    <w:basedOn w:val="LO-Normal"/>
    <w:qFormat/>
    <w:pPr>
      <w:spacing w:before="320" w:after="200"/>
      <w:outlineLvl w:val="5"/>
    </w:pPr>
    <w:rPr>
      <w:rFonts w:ascii="Arial" w:eastAsia="Arial" w:hAnsi="Arial"/>
      <w:b/>
      <w:sz w:val="22"/>
    </w:rPr>
  </w:style>
  <w:style w:type="paragraph" w:styleId="7">
    <w:name w:val="heading 7"/>
    <w:basedOn w:val="LO-Normal"/>
    <w:qFormat/>
    <w:pPr>
      <w:spacing w:before="320" w:after="200"/>
      <w:outlineLvl w:val="6"/>
    </w:pPr>
    <w:rPr>
      <w:rFonts w:ascii="Arial" w:eastAsia="Arial" w:hAnsi="Arial"/>
      <w:b/>
      <w:i/>
      <w:sz w:val="22"/>
    </w:rPr>
  </w:style>
  <w:style w:type="paragraph" w:styleId="8">
    <w:name w:val="heading 8"/>
    <w:basedOn w:val="LO-Normal"/>
    <w:qFormat/>
    <w:pPr>
      <w:spacing w:before="320" w:after="200"/>
      <w:outlineLvl w:val="7"/>
    </w:pPr>
    <w:rPr>
      <w:rFonts w:ascii="Arial" w:eastAsia="Arial" w:hAnsi="Arial"/>
      <w:i/>
      <w:sz w:val="22"/>
    </w:rPr>
  </w:style>
  <w:style w:type="paragraph" w:styleId="9">
    <w:name w:val="heading 9"/>
    <w:basedOn w:val="LO-Normal"/>
    <w:qFormat/>
    <w:pPr>
      <w:spacing w:before="320" w:after="200"/>
      <w:outlineLvl w:val="8"/>
    </w:pPr>
    <w:rPr>
      <w:rFonts w:ascii="Arial" w:eastAsia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нак сноски1"/>
    <w:basedOn w:val="40"/>
    <w:rPr>
      <w:vertAlign w:val="superscript"/>
    </w:rPr>
  </w:style>
  <w:style w:type="character" w:customStyle="1" w:styleId="12">
    <w:name w:val="Знак концевой сноски1"/>
    <w:basedOn w:val="40"/>
    <w:rPr>
      <w:vertAlign w:val="superscript"/>
    </w:rPr>
  </w:style>
  <w:style w:type="character" w:customStyle="1" w:styleId="WW8Num2z0">
    <w:name w:val="WW8Num2z0"/>
    <w:rPr>
      <w:rFonts w:ascii="Times New Roman" w:hAnsi="Times New Roman" w:cs="Times New Roman"/>
      <w:b/>
      <w:sz w:val="28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30">
    <w:name w:val="Основной шрифт абзаца3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Heading1Char">
    <w:name w:val="Heading 1 Char"/>
    <w:rPr>
      <w:rFonts w:ascii="Arial" w:eastAsia="Arial" w:hAnsi="Arial" w:cs="Arial"/>
      <w:sz w:val="40"/>
    </w:rPr>
  </w:style>
  <w:style w:type="character" w:customStyle="1" w:styleId="Heading2Char">
    <w:name w:val="Heading 2 Char"/>
    <w:rPr>
      <w:rFonts w:ascii="Arial" w:eastAsia="Arial" w:hAnsi="Arial" w:cs="Arial"/>
      <w:sz w:val="34"/>
    </w:rPr>
  </w:style>
  <w:style w:type="character" w:customStyle="1" w:styleId="Heading3Char">
    <w:name w:val="Heading 3 Char"/>
    <w:rPr>
      <w:rFonts w:ascii="Arial" w:eastAsia="Arial" w:hAnsi="Arial" w:cs="Arial"/>
      <w:sz w:val="30"/>
    </w:rPr>
  </w:style>
  <w:style w:type="character" w:customStyle="1" w:styleId="Heading4Char">
    <w:name w:val="Heading 4 Char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rPr>
      <w:rFonts w:ascii="Arial" w:eastAsia="Arial" w:hAnsi="Arial" w:cs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a3">
    <w:name w:val="Символ сноски"/>
    <w:rPr>
      <w:vertAlign w:val="superscript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EndnoteTextChar">
    <w:name w:val="Endnote Text Char"/>
    <w:rPr>
      <w:sz w:val="20"/>
    </w:rPr>
  </w:style>
  <w:style w:type="character" w:customStyle="1" w:styleId="a4">
    <w:name w:val="Символ концевой сноски"/>
    <w:rPr>
      <w:vertAlign w:val="superscript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WW8Num3z0">
    <w:name w:val="WW8Num3z0"/>
  </w:style>
  <w:style w:type="character" w:customStyle="1" w:styleId="13">
    <w:name w:val="Основной шрифт абзаца1"/>
  </w:style>
  <w:style w:type="character" w:customStyle="1" w:styleId="14">
    <w:name w:val="Строгий1"/>
    <w:rPr>
      <w:b/>
    </w:rPr>
  </w:style>
  <w:style w:type="character" w:customStyle="1" w:styleId="15">
    <w:name w:val="Гиперссылка1"/>
    <w:rPr>
      <w:color w:val="000080"/>
      <w:u w:val="single"/>
    </w:rPr>
  </w:style>
  <w:style w:type="character" w:styleId="a5">
    <w:name w:val="Hyperlink"/>
    <w:rPr>
      <w:color w:val="000080"/>
      <w:u w:val="single"/>
    </w:rPr>
  </w:style>
  <w:style w:type="character" w:customStyle="1" w:styleId="del">
    <w:name w:val="del"/>
  </w:style>
  <w:style w:type="character" w:customStyle="1" w:styleId="fontstyle01">
    <w:name w:val="fontstyle01"/>
    <w:rPr>
      <w:rFonts w:ascii="Times New Roman" w:hAnsi="Times New Roman" w:cs="Times New Roman"/>
      <w:b w:val="0"/>
      <w:i w:val="0"/>
      <w:color w:val="000000"/>
      <w:sz w:val="22"/>
    </w:rPr>
  </w:style>
  <w:style w:type="character" w:styleId="a6">
    <w:name w:val="Emphasis"/>
    <w:qFormat/>
    <w:rPr>
      <w:i/>
    </w:rPr>
  </w:style>
  <w:style w:type="character" w:customStyle="1" w:styleId="40">
    <w:name w:val="Основной шрифт абзаца4"/>
  </w:style>
  <w:style w:type="character" w:styleId="a7">
    <w:name w:val="Unresolved Mention"/>
    <w:rPr>
      <w:color w:val="605E5C"/>
      <w:highlight w:val="lightGray"/>
    </w:rPr>
  </w:style>
  <w:style w:type="character" w:customStyle="1" w:styleId="T1">
    <w:name w:val="T1"/>
    <w:rPr>
      <w:rFonts w:ascii="Times New Roman" w:hAnsi="Times New Roman" w:cs="Times New Roman"/>
      <w:b/>
    </w:rPr>
  </w:style>
  <w:style w:type="character" w:customStyle="1" w:styleId="T2">
    <w:name w:val="T2"/>
    <w:rPr>
      <w:rFonts w:ascii="Courier New" w:hAnsi="Courier New" w:cs="Courier New"/>
    </w:rPr>
  </w:style>
  <w:style w:type="character" w:customStyle="1" w:styleId="T3">
    <w:name w:val="T3"/>
    <w:rPr>
      <w:rFonts w:ascii="Wingdings" w:hAnsi="Wingdings" w:cs="Wingdings"/>
    </w:rPr>
  </w:style>
  <w:style w:type="character" w:customStyle="1" w:styleId="T4">
    <w:name w:val="T4"/>
    <w:rPr>
      <w:rFonts w:ascii="Symbol" w:hAnsi="Symbol" w:cs="Symbol"/>
    </w:rPr>
  </w:style>
  <w:style w:type="character" w:customStyle="1" w:styleId="T5">
    <w:name w:val="T5"/>
    <w:rPr>
      <w:rFonts w:ascii="Courier New" w:hAnsi="Courier New" w:cs="Courier New"/>
    </w:rPr>
  </w:style>
  <w:style w:type="character" w:customStyle="1" w:styleId="T6">
    <w:name w:val="T6"/>
    <w:rPr>
      <w:rFonts w:ascii="Wingdings" w:hAnsi="Wingdings" w:cs="Wingdings"/>
    </w:rPr>
  </w:style>
  <w:style w:type="character" w:customStyle="1" w:styleId="T7">
    <w:name w:val="T7"/>
    <w:rPr>
      <w:rFonts w:ascii="Symbol" w:hAnsi="Symbol" w:cs="Symbol"/>
    </w:rPr>
  </w:style>
  <w:style w:type="character" w:customStyle="1" w:styleId="T8">
    <w:name w:val="T8"/>
    <w:rPr>
      <w:rFonts w:ascii="Courier New" w:hAnsi="Courier New" w:cs="Courier New"/>
    </w:rPr>
  </w:style>
  <w:style w:type="character" w:customStyle="1" w:styleId="T9">
    <w:name w:val="T9"/>
    <w:rPr>
      <w:rFonts w:ascii="Wingdings" w:hAnsi="Wingdings" w:cs="Wingdings"/>
    </w:rPr>
  </w:style>
  <w:style w:type="paragraph" w:customStyle="1" w:styleId="21">
    <w:name w:val="Заголовок2"/>
    <w:basedOn w:val="LO-Normal"/>
    <w:pPr>
      <w:spacing w:before="240" w:after="120"/>
    </w:pPr>
    <w:rPr>
      <w:rFonts w:ascii="Arial" w:eastAsia="DejaVu Sans" w:hAnsi="Arial" w:cs="DejaVu Sans"/>
      <w:sz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Title"/>
    <w:basedOn w:val="LO-Normal"/>
    <w:qFormat/>
    <w:pPr>
      <w:spacing w:before="300" w:after="200"/>
      <w:contextualSpacing/>
    </w:pPr>
    <w:rPr>
      <w:sz w:val="48"/>
    </w:rPr>
  </w:style>
  <w:style w:type="paragraph" w:customStyle="1" w:styleId="LO-Normal">
    <w:name w:val="LO-Normal"/>
    <w:pPr>
      <w:widowControl w:val="0"/>
      <w:suppressAutoHyphens/>
    </w:pPr>
    <w:rPr>
      <w:rFonts w:ascii="Liberation Serif" w:eastAsia="NSimSun" w:hAnsi="Liberation Serif" w:cs="Arial"/>
      <w:color w:val="000000"/>
      <w:sz w:val="24"/>
    </w:rPr>
  </w:style>
  <w:style w:type="paragraph" w:customStyle="1" w:styleId="16">
    <w:name w:val="Основной текст1"/>
    <w:basedOn w:val="LO-Normal"/>
    <w:pPr>
      <w:spacing w:after="140" w:line="276" w:lineRule="auto"/>
    </w:pPr>
  </w:style>
  <w:style w:type="paragraph" w:styleId="aa">
    <w:name w:val="List"/>
    <w:basedOn w:val="16"/>
  </w:style>
  <w:style w:type="paragraph" w:styleId="ab">
    <w:name w:val="caption"/>
    <w:basedOn w:val="LO-Normal"/>
    <w:qFormat/>
    <w:pPr>
      <w:spacing w:before="120" w:after="120"/>
    </w:pPr>
    <w:rPr>
      <w:i/>
    </w:rPr>
  </w:style>
  <w:style w:type="paragraph" w:customStyle="1" w:styleId="41">
    <w:name w:val="Указатель4"/>
    <w:basedOn w:val="LO-Normal"/>
  </w:style>
  <w:style w:type="paragraph" w:customStyle="1" w:styleId="10">
    <w:name w:val="Заголовок1"/>
    <w:basedOn w:val="LO-Normal"/>
    <w:pPr>
      <w:spacing w:before="240" w:after="120"/>
    </w:pPr>
    <w:rPr>
      <w:rFonts w:ascii="Liberation Sans" w:eastAsia="Microsoft YaHei" w:hAnsi="Liberation Sans"/>
      <w:sz w:val="28"/>
    </w:rPr>
  </w:style>
  <w:style w:type="paragraph" w:customStyle="1" w:styleId="31">
    <w:name w:val="Название объекта3"/>
    <w:basedOn w:val="LO-Normal"/>
    <w:pPr>
      <w:spacing w:before="300" w:after="200"/>
      <w:contextualSpacing/>
    </w:pPr>
    <w:rPr>
      <w:sz w:val="48"/>
    </w:rPr>
  </w:style>
  <w:style w:type="paragraph" w:customStyle="1" w:styleId="32">
    <w:name w:val="Указатель3"/>
    <w:basedOn w:val="LO-Normal"/>
  </w:style>
  <w:style w:type="paragraph" w:customStyle="1" w:styleId="22">
    <w:name w:val="Название объекта2"/>
    <w:basedOn w:val="LO-Normal"/>
    <w:pPr>
      <w:spacing w:before="120" w:after="120"/>
    </w:pPr>
    <w:rPr>
      <w:i/>
    </w:rPr>
  </w:style>
  <w:style w:type="paragraph" w:customStyle="1" w:styleId="23">
    <w:name w:val="Указатель2"/>
    <w:basedOn w:val="LO-Normal"/>
  </w:style>
  <w:style w:type="paragraph" w:customStyle="1" w:styleId="17">
    <w:name w:val="Абзац списка1"/>
    <w:basedOn w:val="LO-Normal"/>
    <w:pPr>
      <w:ind w:left="720"/>
      <w:contextualSpacing/>
    </w:pPr>
  </w:style>
  <w:style w:type="paragraph" w:customStyle="1" w:styleId="18">
    <w:name w:val="Без интервала1"/>
    <w:pPr>
      <w:widowControl w:val="0"/>
      <w:suppressAutoHyphens/>
    </w:pPr>
    <w:rPr>
      <w:rFonts w:eastAsia="DejaVu Sans" w:cs="DejaVu Sans"/>
      <w:color w:val="000000"/>
      <w:sz w:val="24"/>
      <w:lang w:val="en-US"/>
    </w:rPr>
  </w:style>
  <w:style w:type="paragraph" w:styleId="ac">
    <w:name w:val="Subtitle"/>
    <w:basedOn w:val="LO-Normal"/>
    <w:qFormat/>
    <w:pPr>
      <w:spacing w:before="200" w:after="200"/>
    </w:pPr>
  </w:style>
  <w:style w:type="paragraph" w:customStyle="1" w:styleId="210">
    <w:name w:val="Цитата 21"/>
    <w:basedOn w:val="LO-Normal"/>
    <w:pPr>
      <w:ind w:left="720" w:right="720"/>
    </w:pPr>
    <w:rPr>
      <w:i/>
    </w:rPr>
  </w:style>
  <w:style w:type="paragraph" w:customStyle="1" w:styleId="19">
    <w:name w:val="Выделенная цитата1"/>
    <w:basedOn w:val="LO-Normal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LO-Normal"/>
    <w:pPr>
      <w:tabs>
        <w:tab w:val="center" w:pos="4819"/>
        <w:tab w:val="right" w:pos="9638"/>
      </w:tabs>
    </w:pPr>
  </w:style>
  <w:style w:type="paragraph" w:styleId="ad">
    <w:name w:val="header"/>
    <w:basedOn w:val="LO-Normal"/>
    <w:pPr>
      <w:tabs>
        <w:tab w:val="center" w:pos="7143"/>
        <w:tab w:val="right" w:pos="14287"/>
      </w:tabs>
    </w:pPr>
  </w:style>
  <w:style w:type="paragraph" w:styleId="ae">
    <w:name w:val="footer"/>
    <w:basedOn w:val="LO-Normal"/>
    <w:pPr>
      <w:tabs>
        <w:tab w:val="center" w:pos="7143"/>
        <w:tab w:val="right" w:pos="14287"/>
      </w:tabs>
    </w:pPr>
  </w:style>
  <w:style w:type="paragraph" w:customStyle="1" w:styleId="1a">
    <w:name w:val="Текст сноски1"/>
    <w:basedOn w:val="LO-Normal"/>
    <w:pPr>
      <w:spacing w:after="40"/>
    </w:pPr>
    <w:rPr>
      <w:sz w:val="18"/>
    </w:rPr>
  </w:style>
  <w:style w:type="paragraph" w:customStyle="1" w:styleId="1b">
    <w:name w:val="Текст концевой сноски1"/>
    <w:basedOn w:val="LO-Normal"/>
    <w:rPr>
      <w:sz w:val="20"/>
    </w:rPr>
  </w:style>
  <w:style w:type="paragraph" w:customStyle="1" w:styleId="110">
    <w:name w:val="Оглавление 11"/>
    <w:basedOn w:val="LO-Normal"/>
    <w:pPr>
      <w:spacing w:after="57"/>
    </w:pPr>
  </w:style>
  <w:style w:type="paragraph" w:customStyle="1" w:styleId="211">
    <w:name w:val="Оглавление 21"/>
    <w:basedOn w:val="LO-Normal"/>
    <w:pPr>
      <w:spacing w:after="57"/>
      <w:ind w:left="283"/>
    </w:pPr>
  </w:style>
  <w:style w:type="paragraph" w:customStyle="1" w:styleId="310">
    <w:name w:val="Оглавление 31"/>
    <w:basedOn w:val="LO-Normal"/>
    <w:pPr>
      <w:spacing w:after="57"/>
      <w:ind w:left="567"/>
    </w:pPr>
  </w:style>
  <w:style w:type="paragraph" w:customStyle="1" w:styleId="410">
    <w:name w:val="Оглавление 41"/>
    <w:basedOn w:val="LO-Normal"/>
    <w:pPr>
      <w:spacing w:after="57"/>
      <w:ind w:left="850"/>
    </w:pPr>
  </w:style>
  <w:style w:type="paragraph" w:customStyle="1" w:styleId="51">
    <w:name w:val="Оглавление 51"/>
    <w:basedOn w:val="LO-Normal"/>
    <w:pPr>
      <w:spacing w:after="57"/>
      <w:ind w:left="1134"/>
    </w:pPr>
  </w:style>
  <w:style w:type="paragraph" w:customStyle="1" w:styleId="61">
    <w:name w:val="Оглавление 61"/>
    <w:basedOn w:val="LO-Normal"/>
    <w:pPr>
      <w:spacing w:after="57"/>
      <w:ind w:left="1417"/>
    </w:pPr>
  </w:style>
  <w:style w:type="paragraph" w:customStyle="1" w:styleId="71">
    <w:name w:val="Оглавление 71"/>
    <w:basedOn w:val="LO-Normal"/>
    <w:pPr>
      <w:spacing w:after="57"/>
      <w:ind w:left="1701"/>
    </w:pPr>
  </w:style>
  <w:style w:type="paragraph" w:customStyle="1" w:styleId="81">
    <w:name w:val="Оглавление 81"/>
    <w:basedOn w:val="LO-Normal"/>
    <w:pPr>
      <w:spacing w:after="57"/>
      <w:ind w:left="1984"/>
    </w:pPr>
  </w:style>
  <w:style w:type="paragraph" w:customStyle="1" w:styleId="91">
    <w:name w:val="Оглавление 91"/>
    <w:basedOn w:val="LO-Normal"/>
    <w:pPr>
      <w:spacing w:after="57"/>
      <w:ind w:left="2268"/>
    </w:pPr>
  </w:style>
  <w:style w:type="paragraph" w:customStyle="1" w:styleId="1c">
    <w:name w:val="Заголовок оглавления1"/>
    <w:pPr>
      <w:widowControl w:val="0"/>
      <w:suppressAutoHyphens/>
    </w:pPr>
    <w:rPr>
      <w:rFonts w:eastAsia="DejaVu Sans" w:cs="DejaVu Sans"/>
      <w:color w:val="000000"/>
      <w:sz w:val="24"/>
      <w:lang w:val="en-US"/>
    </w:rPr>
  </w:style>
  <w:style w:type="paragraph" w:customStyle="1" w:styleId="1d">
    <w:name w:val="Перечень рисунков1"/>
    <w:basedOn w:val="LO-Normal"/>
  </w:style>
  <w:style w:type="paragraph" w:customStyle="1" w:styleId="1e">
    <w:name w:val="Название объекта1"/>
    <w:basedOn w:val="LO-Normal"/>
    <w:pPr>
      <w:spacing w:before="120" w:after="120"/>
    </w:pPr>
    <w:rPr>
      <w:i/>
    </w:rPr>
  </w:style>
  <w:style w:type="paragraph" w:customStyle="1" w:styleId="1f">
    <w:name w:val="Указатель1"/>
    <w:basedOn w:val="LO-Normal"/>
  </w:style>
  <w:style w:type="paragraph" w:customStyle="1" w:styleId="af">
    <w:name w:val="Обычный (веб)"/>
    <w:basedOn w:val="LO-Normal"/>
    <w:pPr>
      <w:spacing w:before="100" w:after="100"/>
    </w:pPr>
    <w:rPr>
      <w:rFonts w:ascii="Times New Roman" w:eastAsia="Times New Roman" w:hAnsi="Times New Roman" w:cs="Times New Roman"/>
    </w:rPr>
  </w:style>
  <w:style w:type="paragraph" w:customStyle="1" w:styleId="af0">
    <w:name w:val="Содержимое таблицы"/>
    <w:basedOn w:val="LO-Normal"/>
  </w:style>
  <w:style w:type="paragraph" w:customStyle="1" w:styleId="af1">
    <w:name w:val="Заголовок таблицы"/>
    <w:basedOn w:val="af0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.zybkovec@yandex.ru" TargetMode="External"/><Relationship Id="rId5" Type="http://schemas.openxmlformats.org/officeDocument/2006/relationships/hyperlink" Target="mailto:mukngcbs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1268</Words>
  <Characters>7229</Characters>
  <Application>Microsoft Office Word</Application>
  <DocSecurity>0</DocSecurity>
  <Lines>60</Lines>
  <Paragraphs>16</Paragraphs>
  <ScaleCrop>false</ScaleCrop>
  <Company/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3</cp:revision>
  <cp:lastPrinted>1995-11-21T14:41:00Z</cp:lastPrinted>
  <dcterms:created xsi:type="dcterms:W3CDTF">2025-02-10T07:16:00Z</dcterms:created>
  <dcterms:modified xsi:type="dcterms:W3CDTF">2025-02-10T07:17:00Z</dcterms:modified>
</cp:coreProperties>
</file>